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98" w:rsidRDefault="009E48F9" w:rsidP="003E224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 181</w:t>
      </w:r>
      <w:r w:rsidR="003E224C">
        <w:rPr>
          <w:rFonts w:ascii="Tahoma" w:hAnsi="Tahoma" w:cs="Tahoma"/>
          <w:sz w:val="24"/>
          <w:szCs w:val="24"/>
        </w:rPr>
        <w:t xml:space="preserve"> E-PORTFOLIO GRADING RUBRIC</w:t>
      </w:r>
      <w:r>
        <w:rPr>
          <w:rFonts w:ascii="Tahoma" w:hAnsi="Tahoma" w:cs="Tahoma"/>
          <w:sz w:val="24"/>
          <w:szCs w:val="24"/>
        </w:rPr>
        <w:t xml:space="preserve"> for WELCOME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19"/>
        <w:gridCol w:w="2851"/>
        <w:gridCol w:w="2691"/>
        <w:gridCol w:w="3034"/>
      </w:tblGrid>
      <w:tr w:rsidR="00F61713" w:rsidRPr="00731EB5" w:rsidTr="00D32B4C">
        <w:tc>
          <w:tcPr>
            <w:tcW w:w="2695" w:type="dxa"/>
          </w:tcPr>
          <w:p w:rsidR="00F61713" w:rsidRPr="00731EB5" w:rsidRDefault="00F61713" w:rsidP="00F61713">
            <w:pPr>
              <w:pStyle w:val="NoSpacing"/>
              <w:rPr>
                <w:rFonts w:ascii="Tahoma" w:hAnsi="Tahoma" w:cs="Tahoma"/>
              </w:rPr>
            </w:pPr>
            <w:r w:rsidRPr="00731EB5">
              <w:rPr>
                <w:rFonts w:ascii="Tahoma" w:hAnsi="Tahoma" w:cs="Tahoma"/>
              </w:rPr>
              <w:t>CATEGORY</w:t>
            </w:r>
          </w:p>
        </w:tc>
        <w:tc>
          <w:tcPr>
            <w:tcW w:w="3119" w:type="dxa"/>
          </w:tcPr>
          <w:p w:rsidR="00F61713" w:rsidRPr="00731EB5" w:rsidRDefault="009D1CC4" w:rsidP="00F61713">
            <w:pPr>
              <w:pStyle w:val="NoSpacing"/>
              <w:rPr>
                <w:rFonts w:ascii="Tahoma" w:hAnsi="Tahoma" w:cs="Tahoma"/>
              </w:rPr>
            </w:pPr>
            <w:r w:rsidRPr="00731EB5">
              <w:rPr>
                <w:rFonts w:ascii="Tahoma" w:hAnsi="Tahoma" w:cs="Tahoma"/>
                <w:spacing w:val="-1"/>
              </w:rPr>
              <w:t>Exemplary</w:t>
            </w:r>
          </w:p>
        </w:tc>
        <w:tc>
          <w:tcPr>
            <w:tcW w:w="2851" w:type="dxa"/>
          </w:tcPr>
          <w:p w:rsidR="00F61713" w:rsidRPr="00731EB5" w:rsidRDefault="009D1CC4" w:rsidP="00F61713">
            <w:pPr>
              <w:pStyle w:val="NoSpacing"/>
              <w:rPr>
                <w:rFonts w:ascii="Tahoma" w:hAnsi="Tahoma" w:cs="Tahoma"/>
              </w:rPr>
            </w:pPr>
            <w:r w:rsidRPr="00731EB5">
              <w:rPr>
                <w:rFonts w:ascii="Tahoma" w:hAnsi="Tahoma" w:cs="Tahoma"/>
              </w:rPr>
              <w:t>Proficient</w:t>
            </w:r>
          </w:p>
        </w:tc>
        <w:tc>
          <w:tcPr>
            <w:tcW w:w="2691" w:type="dxa"/>
          </w:tcPr>
          <w:p w:rsidR="00F61713" w:rsidRPr="00731EB5" w:rsidRDefault="009D1CC4" w:rsidP="00F61713">
            <w:pPr>
              <w:pStyle w:val="NoSpacing"/>
              <w:rPr>
                <w:rFonts w:ascii="Tahoma" w:hAnsi="Tahoma" w:cs="Tahoma"/>
              </w:rPr>
            </w:pPr>
            <w:r w:rsidRPr="00731EB5">
              <w:rPr>
                <w:rFonts w:ascii="Tahoma" w:hAnsi="Tahoma" w:cs="Tahoma"/>
              </w:rPr>
              <w:t>Developing</w:t>
            </w:r>
          </w:p>
        </w:tc>
        <w:tc>
          <w:tcPr>
            <w:tcW w:w="3034" w:type="dxa"/>
          </w:tcPr>
          <w:p w:rsidR="00F61713" w:rsidRPr="00731EB5" w:rsidRDefault="009D1CC4" w:rsidP="00F61713">
            <w:pPr>
              <w:pStyle w:val="NoSpacing"/>
              <w:rPr>
                <w:rFonts w:ascii="Tahoma" w:hAnsi="Tahoma" w:cs="Tahoma"/>
              </w:rPr>
            </w:pPr>
            <w:r w:rsidRPr="00731EB5">
              <w:rPr>
                <w:rFonts w:ascii="Tahoma" w:hAnsi="Tahoma" w:cs="Tahoma"/>
              </w:rPr>
              <w:t>Incomplete</w:t>
            </w:r>
          </w:p>
        </w:tc>
      </w:tr>
      <w:tr w:rsidR="009D1CC4" w:rsidTr="00D32B4C">
        <w:tc>
          <w:tcPr>
            <w:tcW w:w="2695" w:type="dxa"/>
          </w:tcPr>
          <w:p w:rsidR="009D1CC4" w:rsidRPr="00F61713" w:rsidRDefault="009D1CC4" w:rsidP="009D1CC4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Audience:</w:t>
            </w:r>
          </w:p>
          <w:p w:rsidR="009D1CC4" w:rsidRPr="00F61713" w:rsidRDefault="009D1CC4" w:rsidP="009D1CC4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  <w:spacing w:val="-2"/>
              </w:rPr>
              <w:t>Is</w:t>
            </w:r>
            <w:r w:rsidRPr="00F61713">
              <w:rPr>
                <w:rFonts w:ascii="Tahoma" w:hAnsi="Tahoma" w:cs="Tahoma"/>
              </w:rPr>
              <w:t xml:space="preserve"> the content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appropriate and</w:t>
            </w:r>
            <w:r w:rsidRPr="00F61713">
              <w:rPr>
                <w:rFonts w:ascii="Tahoma" w:hAnsi="Tahoma" w:cs="Tahoma"/>
                <w:spacing w:val="25"/>
              </w:rPr>
              <w:t xml:space="preserve"> </w:t>
            </w:r>
            <w:r w:rsidRPr="00F61713">
              <w:rPr>
                <w:rFonts w:ascii="Tahoma" w:hAnsi="Tahoma" w:cs="Tahoma"/>
              </w:rPr>
              <w:t>well</w:t>
            </w:r>
            <w:r w:rsidRPr="00F61713">
              <w:rPr>
                <w:rFonts w:ascii="Tahoma" w:hAnsi="Tahoma" w:cs="Tahoma"/>
                <w:spacing w:val="1"/>
              </w:rPr>
              <w:t xml:space="preserve"> </w:t>
            </w:r>
            <w:r w:rsidRPr="00F61713">
              <w:rPr>
                <w:rFonts w:ascii="Tahoma" w:hAnsi="Tahoma" w:cs="Tahoma"/>
              </w:rPr>
              <w:t>done?</w:t>
            </w:r>
          </w:p>
        </w:tc>
        <w:tc>
          <w:tcPr>
            <w:tcW w:w="3119" w:type="dxa"/>
          </w:tcPr>
          <w:p w:rsidR="00731EB5" w:rsidRPr="00F61713" w:rsidRDefault="00731EB5" w:rsidP="00D32B4C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The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="00D32B4C">
              <w:rPr>
                <w:rFonts w:ascii="Tahoma" w:hAnsi="Tahoma" w:cs="Tahoma"/>
              </w:rPr>
              <w:t>information shared in the welcome and about me sections is</w:t>
            </w:r>
            <w:r w:rsidRPr="00F61713">
              <w:rPr>
                <w:rFonts w:ascii="Tahoma" w:hAnsi="Tahoma" w:cs="Tahoma"/>
              </w:rPr>
              <w:t xml:space="preserve"> suitable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for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an</w:t>
            </w:r>
            <w:r w:rsidRPr="00F61713">
              <w:rPr>
                <w:rFonts w:ascii="Tahoma" w:hAnsi="Tahoma" w:cs="Tahoma"/>
                <w:spacing w:val="30"/>
              </w:rPr>
              <w:t xml:space="preserve"> </w:t>
            </w:r>
            <w:r w:rsidRPr="00F61713">
              <w:rPr>
                <w:rFonts w:ascii="Tahoma" w:hAnsi="Tahoma" w:cs="Tahoma"/>
              </w:rPr>
              <w:t>academic as well</w:t>
            </w:r>
            <w:r w:rsidRPr="00F61713">
              <w:rPr>
                <w:rFonts w:ascii="Tahoma" w:hAnsi="Tahoma" w:cs="Tahoma"/>
                <w:spacing w:val="1"/>
              </w:rPr>
              <w:t xml:space="preserve"> </w:t>
            </w:r>
            <w:r w:rsidRPr="00F61713">
              <w:rPr>
                <w:rFonts w:ascii="Tahoma" w:hAnsi="Tahoma" w:cs="Tahoma"/>
              </w:rPr>
              <w:t>as a wider</w:t>
            </w:r>
            <w:r w:rsidRPr="00F61713">
              <w:rPr>
                <w:rFonts w:ascii="Tahoma" w:hAnsi="Tahoma" w:cs="Tahoma"/>
                <w:spacing w:val="30"/>
              </w:rPr>
              <w:t xml:space="preserve"> </w:t>
            </w:r>
            <w:r w:rsidRPr="00F61713">
              <w:rPr>
                <w:rFonts w:ascii="Tahoma" w:hAnsi="Tahoma" w:cs="Tahoma"/>
              </w:rPr>
              <w:t>audience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851" w:type="dxa"/>
          </w:tcPr>
          <w:p w:rsidR="00731EB5" w:rsidRPr="00F61713" w:rsidRDefault="00D32B4C" w:rsidP="009D1CC4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The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>
              <w:rPr>
                <w:rFonts w:ascii="Tahoma" w:hAnsi="Tahoma" w:cs="Tahoma"/>
              </w:rPr>
              <w:t>information shared in the welcome and about me sections is</w:t>
            </w:r>
            <w:r w:rsidRPr="00F61713">
              <w:rPr>
                <w:rFonts w:ascii="Tahoma" w:hAnsi="Tahoma" w:cs="Tahoma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suitable for at</w:t>
            </w:r>
            <w:r w:rsidR="00731EB5" w:rsidRPr="00F61713">
              <w:rPr>
                <w:rFonts w:ascii="Tahoma" w:hAnsi="Tahoma" w:cs="Tahoma"/>
                <w:spacing w:val="1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least</w:t>
            </w:r>
            <w:r w:rsidR="00731EB5" w:rsidRPr="00F61713">
              <w:rPr>
                <w:rFonts w:ascii="Tahoma" w:hAnsi="Tahoma" w:cs="Tahoma"/>
                <w:spacing w:val="24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one audience</w:t>
            </w:r>
            <w:r w:rsidR="00731EB5">
              <w:rPr>
                <w:rFonts w:ascii="Tahoma" w:hAnsi="Tahoma" w:cs="Tahoma"/>
              </w:rPr>
              <w:t>.</w:t>
            </w:r>
          </w:p>
        </w:tc>
        <w:tc>
          <w:tcPr>
            <w:tcW w:w="2691" w:type="dxa"/>
          </w:tcPr>
          <w:p w:rsidR="00731EB5" w:rsidRDefault="00D32B4C" w:rsidP="00731EB5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The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>
              <w:rPr>
                <w:rFonts w:ascii="Tahoma" w:hAnsi="Tahoma" w:cs="Tahoma"/>
              </w:rPr>
              <w:t>information shared in the welcome and about me sections is</w:t>
            </w:r>
            <w:r w:rsidR="00731EB5" w:rsidRPr="00F61713">
              <w:rPr>
                <w:rFonts w:ascii="Tahoma" w:hAnsi="Tahoma" w:cs="Tahoma"/>
                <w:spacing w:val="21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mostly</w:t>
            </w:r>
            <w:r w:rsidR="00731EB5" w:rsidRPr="00F61713">
              <w:rPr>
                <w:rFonts w:ascii="Tahoma" w:hAnsi="Tahoma" w:cs="Tahoma"/>
                <w:spacing w:val="-3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suitable</w:t>
            </w:r>
            <w:r w:rsidR="00731EB5" w:rsidRPr="00F61713">
              <w:rPr>
                <w:rFonts w:ascii="Tahoma" w:hAnsi="Tahoma" w:cs="Tahoma"/>
                <w:spacing w:val="-2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for at least</w:t>
            </w:r>
            <w:r w:rsidR="00731EB5" w:rsidRPr="00F61713">
              <w:rPr>
                <w:rFonts w:ascii="Tahoma" w:hAnsi="Tahoma" w:cs="Tahoma"/>
                <w:spacing w:val="23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one audience.</w:t>
            </w:r>
          </w:p>
          <w:p w:rsidR="009D1CC4" w:rsidRPr="00F61713" w:rsidRDefault="009D1CC4" w:rsidP="009D1CC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034" w:type="dxa"/>
          </w:tcPr>
          <w:p w:rsidR="00731EB5" w:rsidRDefault="00D32B4C" w:rsidP="00731EB5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The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>
              <w:rPr>
                <w:rFonts w:ascii="Tahoma" w:hAnsi="Tahoma" w:cs="Tahoma"/>
              </w:rPr>
              <w:t>information shared in the welcome and about me sections is</w:t>
            </w:r>
            <w:r w:rsidR="00731EB5" w:rsidRPr="00F61713">
              <w:rPr>
                <w:rFonts w:ascii="Tahoma" w:hAnsi="Tahoma" w:cs="Tahoma"/>
              </w:rPr>
              <w:t xml:space="preserve"> not</w:t>
            </w:r>
            <w:r w:rsidR="00731EB5" w:rsidRPr="00F61713">
              <w:rPr>
                <w:rFonts w:ascii="Tahoma" w:hAnsi="Tahoma" w:cs="Tahoma"/>
                <w:spacing w:val="1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suitable for one</w:t>
            </w:r>
            <w:r w:rsidR="00731EB5" w:rsidRPr="00F61713">
              <w:rPr>
                <w:rFonts w:ascii="Tahoma" w:hAnsi="Tahoma" w:cs="Tahoma"/>
                <w:spacing w:val="28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audience</w:t>
            </w:r>
            <w:r w:rsidR="00731EB5" w:rsidRPr="00F61713">
              <w:rPr>
                <w:rFonts w:ascii="Tahoma" w:hAnsi="Tahoma" w:cs="Tahoma"/>
                <w:spacing w:val="-2"/>
              </w:rPr>
              <w:t xml:space="preserve"> </w:t>
            </w:r>
            <w:r w:rsidR="00731EB5" w:rsidRPr="00F61713">
              <w:rPr>
                <w:rFonts w:ascii="Tahoma" w:hAnsi="Tahoma" w:cs="Tahoma"/>
              </w:rPr>
              <w:t>or another.</w:t>
            </w:r>
          </w:p>
          <w:p w:rsidR="009D1CC4" w:rsidRPr="00F61713" w:rsidRDefault="009D1CC4" w:rsidP="009D1CC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D1CC4" w:rsidTr="00D32B4C">
        <w:tc>
          <w:tcPr>
            <w:tcW w:w="2695" w:type="dxa"/>
          </w:tcPr>
          <w:p w:rsidR="009D1CC4" w:rsidRPr="00F61713" w:rsidRDefault="009D1CC4" w:rsidP="009D1CC4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Mechanics:</w:t>
            </w:r>
          </w:p>
          <w:p w:rsidR="009D1CC4" w:rsidRPr="00F61713" w:rsidRDefault="009D1CC4" w:rsidP="00D32B4C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Are sentence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level</w:t>
            </w:r>
            <w:r w:rsidRPr="00F61713">
              <w:rPr>
                <w:rFonts w:ascii="Tahoma" w:hAnsi="Tahoma" w:cs="Tahoma"/>
                <w:spacing w:val="1"/>
              </w:rPr>
              <w:t xml:space="preserve"> </w:t>
            </w:r>
            <w:r w:rsidRPr="00F61713">
              <w:rPr>
                <w:rFonts w:ascii="Tahoma" w:hAnsi="Tahoma" w:cs="Tahoma"/>
              </w:rPr>
              <w:t>errors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at a</w:t>
            </w:r>
            <w:r w:rsidRPr="00F61713">
              <w:rPr>
                <w:rFonts w:ascii="Tahoma" w:hAnsi="Tahoma" w:cs="Tahoma"/>
                <w:spacing w:val="21"/>
              </w:rPr>
              <w:t xml:space="preserve"> </w:t>
            </w:r>
            <w:r w:rsidRPr="00F61713">
              <w:rPr>
                <w:rFonts w:ascii="Tahoma" w:hAnsi="Tahoma" w:cs="Tahoma"/>
                <w:spacing w:val="-2"/>
              </w:rPr>
              <w:t>minimum?</w:t>
            </w:r>
            <w:r w:rsidRPr="00F61713">
              <w:rPr>
                <w:rFonts w:ascii="Tahoma" w:hAnsi="Tahoma" w:cs="Tahoma"/>
                <w:spacing w:val="2"/>
              </w:rPr>
              <w:t xml:space="preserve"> </w:t>
            </w:r>
            <w:r w:rsidR="00D32B4C">
              <w:rPr>
                <w:rFonts w:ascii="Tahoma" w:hAnsi="Tahoma" w:cs="Tahoma"/>
                <w:spacing w:val="2"/>
              </w:rPr>
              <w:t>Are sentences fairly brief and easy to read?</w:t>
            </w:r>
          </w:p>
        </w:tc>
        <w:tc>
          <w:tcPr>
            <w:tcW w:w="3119" w:type="dxa"/>
          </w:tcPr>
          <w:p w:rsidR="009D1CC4" w:rsidRPr="00F61713" w:rsidRDefault="00D32B4C" w:rsidP="00D32B4C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Sentence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level</w:t>
            </w:r>
            <w:r w:rsidRPr="00F61713">
              <w:rPr>
                <w:rFonts w:ascii="Tahoma" w:hAnsi="Tahoma" w:cs="Tahoma"/>
                <w:spacing w:val="1"/>
              </w:rPr>
              <w:t xml:space="preserve"> </w:t>
            </w:r>
            <w:r w:rsidRPr="00F61713">
              <w:rPr>
                <w:rFonts w:ascii="Tahoma" w:hAnsi="Tahoma" w:cs="Tahoma"/>
              </w:rPr>
              <w:t>errors,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including</w:t>
            </w:r>
            <w:r w:rsidRPr="00F61713">
              <w:rPr>
                <w:rFonts w:ascii="Tahoma" w:hAnsi="Tahoma" w:cs="Tahoma"/>
                <w:spacing w:val="33"/>
              </w:rPr>
              <w:t xml:space="preserve"> </w:t>
            </w:r>
            <w:r w:rsidRPr="00F61713">
              <w:rPr>
                <w:rFonts w:ascii="Tahoma" w:hAnsi="Tahoma" w:cs="Tahoma"/>
              </w:rPr>
              <w:t>grammar, spelling, &amp;</w:t>
            </w:r>
            <w:r w:rsidRPr="00F61713">
              <w:rPr>
                <w:rFonts w:ascii="Tahoma" w:hAnsi="Tahoma" w:cs="Tahoma"/>
                <w:spacing w:val="25"/>
              </w:rPr>
              <w:t xml:space="preserve"> </w:t>
            </w:r>
            <w:r w:rsidRPr="00F61713">
              <w:rPr>
                <w:rFonts w:ascii="Tahoma" w:hAnsi="Tahoma" w:cs="Tahoma"/>
              </w:rPr>
              <w:t>punctuation,</w:t>
            </w:r>
            <w:r w:rsidRPr="00F61713">
              <w:rPr>
                <w:rFonts w:ascii="Tahoma" w:hAnsi="Tahoma" w:cs="Tahoma"/>
                <w:spacing w:val="-3"/>
              </w:rPr>
              <w:t xml:space="preserve"> </w:t>
            </w:r>
            <w:r w:rsidRPr="00F61713">
              <w:rPr>
                <w:rFonts w:ascii="Tahoma" w:hAnsi="Tahoma" w:cs="Tahoma"/>
              </w:rPr>
              <w:t>are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very</w:t>
            </w:r>
            <w:r w:rsidRPr="00F61713">
              <w:rPr>
                <w:rFonts w:ascii="Tahoma" w:hAnsi="Tahoma" w:cs="Tahoma"/>
                <w:spacing w:val="-3"/>
              </w:rPr>
              <w:t xml:space="preserve"> </w:t>
            </w:r>
            <w:r w:rsidRPr="00F61713">
              <w:rPr>
                <w:rFonts w:ascii="Tahoma" w:hAnsi="Tahoma" w:cs="Tahoma"/>
              </w:rPr>
              <w:t>few to</w:t>
            </w:r>
            <w:r w:rsidRPr="00F61713">
              <w:rPr>
                <w:rFonts w:ascii="Tahoma" w:hAnsi="Tahoma" w:cs="Tahoma"/>
                <w:spacing w:val="23"/>
              </w:rPr>
              <w:t xml:space="preserve"> </w:t>
            </w:r>
            <w:r w:rsidRPr="00F61713">
              <w:rPr>
                <w:rFonts w:ascii="Tahoma" w:hAnsi="Tahoma" w:cs="Tahoma"/>
              </w:rPr>
              <w:t xml:space="preserve">none. </w:t>
            </w:r>
            <w:r>
              <w:rPr>
                <w:rFonts w:ascii="Tahoma" w:hAnsi="Tahoma" w:cs="Tahoma"/>
              </w:rPr>
              <w:t xml:space="preserve">The “Welcome” and “About Me” are interesting, and </w:t>
            </w:r>
          </w:p>
        </w:tc>
        <w:tc>
          <w:tcPr>
            <w:tcW w:w="2851" w:type="dxa"/>
          </w:tcPr>
          <w:p w:rsidR="009D1CC4" w:rsidRPr="00F61713" w:rsidRDefault="00D32B4C" w:rsidP="009D1CC4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There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are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some</w:t>
            </w:r>
            <w:r w:rsidRPr="00F61713">
              <w:rPr>
                <w:rFonts w:ascii="Tahoma" w:hAnsi="Tahoma" w:cs="Tahoma"/>
                <w:spacing w:val="25"/>
              </w:rPr>
              <w:t xml:space="preserve"> </w:t>
            </w:r>
            <w:r w:rsidRPr="00F61713">
              <w:rPr>
                <w:rFonts w:ascii="Tahoma" w:hAnsi="Tahoma" w:cs="Tahoma"/>
              </w:rPr>
              <w:t>sentence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level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errors</w:t>
            </w:r>
            <w:r w:rsidRPr="00F61713">
              <w:rPr>
                <w:rFonts w:ascii="Tahoma" w:hAnsi="Tahoma" w:cs="Tahoma"/>
                <w:spacing w:val="23"/>
              </w:rPr>
              <w:t xml:space="preserve"> </w:t>
            </w:r>
            <w:r w:rsidRPr="00F61713">
              <w:rPr>
                <w:rFonts w:ascii="Tahoma" w:hAnsi="Tahoma" w:cs="Tahoma"/>
              </w:rPr>
              <w:t>(grammar, spelling, &amp;</w:t>
            </w:r>
            <w:r w:rsidRPr="00F61713">
              <w:rPr>
                <w:rFonts w:ascii="Tahoma" w:hAnsi="Tahoma" w:cs="Tahoma"/>
                <w:spacing w:val="26"/>
              </w:rPr>
              <w:t xml:space="preserve"> </w:t>
            </w:r>
            <w:r w:rsidRPr="00F61713">
              <w:rPr>
                <w:rFonts w:ascii="Tahoma" w:hAnsi="Tahoma" w:cs="Tahoma"/>
              </w:rPr>
              <w:t>punctuation). Syntax</w:t>
            </w:r>
            <w:r w:rsidRPr="00F61713">
              <w:rPr>
                <w:rFonts w:ascii="Tahoma" w:hAnsi="Tahoma" w:cs="Tahoma"/>
                <w:spacing w:val="21"/>
              </w:rPr>
              <w:t xml:space="preserve"> </w:t>
            </w:r>
            <w:r w:rsidRPr="00F61713">
              <w:rPr>
                <w:rFonts w:ascii="Tahoma" w:hAnsi="Tahoma" w:cs="Tahoma"/>
              </w:rPr>
              <w:t>errors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are minor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and/or</w:t>
            </w:r>
            <w:r w:rsidRPr="00F61713">
              <w:rPr>
                <w:rFonts w:ascii="Tahoma" w:hAnsi="Tahoma" w:cs="Tahoma"/>
                <w:spacing w:val="21"/>
              </w:rPr>
              <w:t xml:space="preserve"> </w:t>
            </w:r>
            <w:r w:rsidRPr="00F61713">
              <w:rPr>
                <w:rFonts w:ascii="Tahoma" w:hAnsi="Tahoma" w:cs="Tahoma"/>
              </w:rPr>
              <w:t>word choice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is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average.</w:t>
            </w:r>
          </w:p>
        </w:tc>
        <w:tc>
          <w:tcPr>
            <w:tcW w:w="2691" w:type="dxa"/>
          </w:tcPr>
          <w:p w:rsidR="009D1CC4" w:rsidRPr="00F61713" w:rsidRDefault="00D32B4C" w:rsidP="009D1CC4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There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are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many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sentence</w:t>
            </w:r>
            <w:r w:rsidRPr="00F61713">
              <w:rPr>
                <w:rFonts w:ascii="Tahoma" w:hAnsi="Tahoma" w:cs="Tahoma"/>
                <w:spacing w:val="25"/>
              </w:rPr>
              <w:t xml:space="preserve"> </w:t>
            </w:r>
            <w:r w:rsidRPr="00F61713">
              <w:rPr>
                <w:rFonts w:ascii="Tahoma" w:hAnsi="Tahoma" w:cs="Tahoma"/>
              </w:rPr>
              <w:t>level</w:t>
            </w:r>
            <w:r w:rsidRPr="00F61713">
              <w:rPr>
                <w:rFonts w:ascii="Tahoma" w:hAnsi="Tahoma" w:cs="Tahoma"/>
                <w:spacing w:val="1"/>
              </w:rPr>
              <w:t xml:space="preserve"> </w:t>
            </w:r>
            <w:r w:rsidRPr="00F61713">
              <w:rPr>
                <w:rFonts w:ascii="Tahoma" w:hAnsi="Tahoma" w:cs="Tahoma"/>
              </w:rPr>
              <w:t>errors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(grammar,</w:t>
            </w:r>
            <w:r w:rsidRPr="00F61713">
              <w:rPr>
                <w:rFonts w:ascii="Tahoma" w:hAnsi="Tahoma" w:cs="Tahoma"/>
                <w:spacing w:val="26"/>
              </w:rPr>
              <w:t xml:space="preserve"> </w:t>
            </w:r>
            <w:r w:rsidRPr="00F61713">
              <w:rPr>
                <w:rFonts w:ascii="Tahoma" w:hAnsi="Tahoma" w:cs="Tahoma"/>
              </w:rPr>
              <w:t>spelling, &amp;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punctuation).</w:t>
            </w:r>
            <w:r w:rsidRPr="00F61713">
              <w:rPr>
                <w:rFonts w:ascii="Tahoma" w:hAnsi="Tahoma" w:cs="Tahoma"/>
                <w:spacing w:val="25"/>
              </w:rPr>
              <w:t xml:space="preserve"> </w:t>
            </w:r>
            <w:r w:rsidRPr="00F61713">
              <w:rPr>
                <w:rFonts w:ascii="Tahoma" w:hAnsi="Tahoma" w:cs="Tahoma"/>
              </w:rPr>
              <w:t>Syntax is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inconsistent</w:t>
            </w:r>
            <w:r w:rsidRPr="00F61713">
              <w:rPr>
                <w:rFonts w:ascii="Tahoma" w:hAnsi="Tahoma" w:cs="Tahoma"/>
                <w:spacing w:val="23"/>
              </w:rPr>
              <w:t xml:space="preserve"> </w:t>
            </w:r>
            <w:r w:rsidRPr="00F61713">
              <w:rPr>
                <w:rFonts w:ascii="Tahoma" w:hAnsi="Tahoma" w:cs="Tahoma"/>
              </w:rPr>
              <w:t>and/or word</w:t>
            </w:r>
            <w:r w:rsidRPr="00F61713">
              <w:rPr>
                <w:rFonts w:ascii="Tahoma" w:hAnsi="Tahoma" w:cs="Tahoma"/>
                <w:spacing w:val="-3"/>
              </w:rPr>
              <w:t xml:space="preserve"> </w:t>
            </w:r>
            <w:r w:rsidRPr="00F61713">
              <w:rPr>
                <w:rFonts w:ascii="Tahoma" w:hAnsi="Tahoma" w:cs="Tahoma"/>
              </w:rPr>
              <w:t>choice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is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not</w:t>
            </w:r>
            <w:r w:rsidRPr="00F61713">
              <w:rPr>
                <w:rFonts w:ascii="Tahoma" w:hAnsi="Tahoma" w:cs="Tahoma"/>
                <w:spacing w:val="21"/>
              </w:rPr>
              <w:t xml:space="preserve"> </w:t>
            </w:r>
            <w:r w:rsidRPr="00F61713">
              <w:rPr>
                <w:rFonts w:ascii="Tahoma" w:hAnsi="Tahoma" w:cs="Tahoma"/>
              </w:rPr>
              <w:t>very</w:t>
            </w:r>
            <w:r w:rsidRPr="00F61713">
              <w:rPr>
                <w:rFonts w:ascii="Tahoma" w:hAnsi="Tahoma" w:cs="Tahoma"/>
                <w:spacing w:val="-3"/>
              </w:rPr>
              <w:t xml:space="preserve"> </w:t>
            </w:r>
            <w:r w:rsidRPr="00F61713">
              <w:rPr>
                <w:rFonts w:ascii="Tahoma" w:hAnsi="Tahoma" w:cs="Tahoma"/>
              </w:rPr>
              <w:t>effective.</w:t>
            </w:r>
          </w:p>
        </w:tc>
        <w:tc>
          <w:tcPr>
            <w:tcW w:w="3034" w:type="dxa"/>
          </w:tcPr>
          <w:p w:rsidR="009D1CC4" w:rsidRPr="00F61713" w:rsidRDefault="00D32B4C" w:rsidP="009D1CC4">
            <w:pPr>
              <w:pStyle w:val="NoSpacing"/>
              <w:rPr>
                <w:rFonts w:ascii="Tahoma" w:hAnsi="Tahoma" w:cs="Tahoma"/>
              </w:rPr>
            </w:pPr>
            <w:r w:rsidRPr="00F61713">
              <w:rPr>
                <w:rFonts w:ascii="Tahoma" w:hAnsi="Tahoma" w:cs="Tahoma"/>
              </w:rPr>
              <w:t>Sentence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level</w:t>
            </w:r>
            <w:r w:rsidRPr="00F61713">
              <w:rPr>
                <w:rFonts w:ascii="Tahoma" w:hAnsi="Tahoma" w:cs="Tahoma"/>
                <w:spacing w:val="1"/>
              </w:rPr>
              <w:t xml:space="preserve"> </w:t>
            </w:r>
            <w:r w:rsidRPr="00F61713">
              <w:rPr>
                <w:rFonts w:ascii="Tahoma" w:hAnsi="Tahoma" w:cs="Tahoma"/>
              </w:rPr>
              <w:t>errors,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including</w:t>
            </w:r>
            <w:r w:rsidRPr="00F61713">
              <w:rPr>
                <w:rFonts w:ascii="Tahoma" w:hAnsi="Tahoma" w:cs="Tahoma"/>
                <w:spacing w:val="33"/>
              </w:rPr>
              <w:t xml:space="preserve"> </w:t>
            </w:r>
            <w:r w:rsidRPr="00F61713">
              <w:rPr>
                <w:rFonts w:ascii="Tahoma" w:hAnsi="Tahoma" w:cs="Tahoma"/>
              </w:rPr>
              <w:t>grammar, spelling, &amp;</w:t>
            </w:r>
            <w:r w:rsidRPr="00F61713">
              <w:rPr>
                <w:rFonts w:ascii="Tahoma" w:hAnsi="Tahoma" w:cs="Tahoma"/>
                <w:spacing w:val="25"/>
              </w:rPr>
              <w:t xml:space="preserve"> </w:t>
            </w:r>
            <w:r w:rsidRPr="00F61713">
              <w:rPr>
                <w:rFonts w:ascii="Tahoma" w:hAnsi="Tahoma" w:cs="Tahoma"/>
              </w:rPr>
              <w:t>punctuation,</w:t>
            </w:r>
            <w:r w:rsidRPr="00F61713">
              <w:rPr>
                <w:rFonts w:ascii="Tahoma" w:hAnsi="Tahoma" w:cs="Tahoma"/>
                <w:spacing w:val="-3"/>
              </w:rPr>
              <w:t xml:space="preserve"> </w:t>
            </w:r>
            <w:r w:rsidRPr="00F61713">
              <w:rPr>
                <w:rFonts w:ascii="Tahoma" w:hAnsi="Tahoma" w:cs="Tahoma"/>
              </w:rPr>
              <w:t>are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so egregious</w:t>
            </w:r>
            <w:r w:rsidRPr="00F61713">
              <w:rPr>
                <w:rFonts w:ascii="Tahoma" w:hAnsi="Tahoma" w:cs="Tahoma"/>
                <w:spacing w:val="21"/>
              </w:rPr>
              <w:t xml:space="preserve"> </w:t>
            </w:r>
            <w:r w:rsidRPr="00F61713">
              <w:rPr>
                <w:rFonts w:ascii="Tahoma" w:hAnsi="Tahoma" w:cs="Tahoma"/>
              </w:rPr>
              <w:t>that</w:t>
            </w:r>
            <w:r w:rsidRPr="00F61713">
              <w:rPr>
                <w:rFonts w:ascii="Tahoma" w:hAnsi="Tahoma" w:cs="Tahoma"/>
                <w:spacing w:val="1"/>
              </w:rPr>
              <w:t xml:space="preserve"> </w:t>
            </w:r>
            <w:r w:rsidRPr="00F61713">
              <w:rPr>
                <w:rFonts w:ascii="Tahoma" w:hAnsi="Tahoma" w:cs="Tahoma"/>
              </w:rPr>
              <w:t>they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distract</w:t>
            </w:r>
            <w:r w:rsidRPr="00F61713">
              <w:rPr>
                <w:rFonts w:ascii="Tahoma" w:hAnsi="Tahoma" w:cs="Tahoma"/>
                <w:spacing w:val="-2"/>
              </w:rPr>
              <w:t xml:space="preserve"> </w:t>
            </w:r>
            <w:r w:rsidRPr="00F61713">
              <w:rPr>
                <w:rFonts w:ascii="Tahoma" w:hAnsi="Tahoma" w:cs="Tahoma"/>
              </w:rPr>
              <w:t>from</w:t>
            </w:r>
            <w:r w:rsidRPr="00F61713">
              <w:rPr>
                <w:rFonts w:ascii="Tahoma" w:hAnsi="Tahoma" w:cs="Tahoma"/>
                <w:spacing w:val="-4"/>
              </w:rPr>
              <w:t xml:space="preserve"> </w:t>
            </w:r>
            <w:r w:rsidRPr="00F61713">
              <w:rPr>
                <w:rFonts w:ascii="Tahoma" w:hAnsi="Tahoma" w:cs="Tahoma"/>
              </w:rPr>
              <w:t>the</w:t>
            </w:r>
            <w:r w:rsidRPr="00F61713">
              <w:rPr>
                <w:rFonts w:ascii="Tahoma" w:hAnsi="Tahoma" w:cs="Tahoma"/>
                <w:spacing w:val="29"/>
              </w:rPr>
              <w:t xml:space="preserve"> </w:t>
            </w:r>
            <w:r w:rsidRPr="00F61713">
              <w:rPr>
                <w:rFonts w:ascii="Tahoma" w:hAnsi="Tahoma" w:cs="Tahoma"/>
              </w:rPr>
              <w:t>content. Syntax and/or word</w:t>
            </w:r>
            <w:r w:rsidRPr="00F61713">
              <w:rPr>
                <w:rFonts w:ascii="Tahoma" w:hAnsi="Tahoma" w:cs="Tahoma"/>
                <w:spacing w:val="29"/>
              </w:rPr>
              <w:t xml:space="preserve"> </w:t>
            </w:r>
            <w:r w:rsidRPr="00F61713">
              <w:rPr>
                <w:rFonts w:ascii="Tahoma" w:hAnsi="Tahoma" w:cs="Tahoma"/>
              </w:rPr>
              <w:t>choice are confusing</w:t>
            </w:r>
            <w:r w:rsidRPr="00F61713">
              <w:rPr>
                <w:rFonts w:ascii="Tahoma" w:hAnsi="Tahoma" w:cs="Tahoma"/>
                <w:spacing w:val="-3"/>
              </w:rPr>
              <w:t xml:space="preserve"> </w:t>
            </w:r>
            <w:r w:rsidRPr="00F61713">
              <w:rPr>
                <w:rFonts w:ascii="Tahoma" w:hAnsi="Tahoma" w:cs="Tahoma"/>
              </w:rPr>
              <w:t>and/or</w:t>
            </w:r>
            <w:r w:rsidRPr="00F61713">
              <w:rPr>
                <w:rFonts w:ascii="Tahoma" w:hAnsi="Tahoma" w:cs="Tahoma"/>
                <w:spacing w:val="29"/>
              </w:rPr>
              <w:t xml:space="preserve"> </w:t>
            </w:r>
            <w:r w:rsidRPr="00F61713">
              <w:rPr>
                <w:rFonts w:ascii="Tahoma" w:hAnsi="Tahoma" w:cs="Tahoma"/>
              </w:rPr>
              <w:t>inappropriate.</w:t>
            </w:r>
          </w:p>
        </w:tc>
      </w:tr>
      <w:tr w:rsidR="009E48F9" w:rsidTr="00D32B4C">
        <w:tc>
          <w:tcPr>
            <w:tcW w:w="2695" w:type="dxa"/>
          </w:tcPr>
          <w:p w:rsidR="009E48F9" w:rsidRPr="00F61713" w:rsidRDefault="009E48F9" w:rsidP="009E48F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Layout and Appeal</w:t>
            </w:r>
            <w:r w:rsidRPr="00F61713">
              <w:rPr>
                <w:rFonts w:ascii="Tahoma" w:hAnsi="Tahoma" w:cs="Tahoma"/>
              </w:rPr>
              <w:t>:</w:t>
            </w:r>
          </w:p>
          <w:p w:rsidR="009E48F9" w:rsidRPr="00F61713" w:rsidRDefault="009E48F9" w:rsidP="009E48F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:rsidR="009E48F9" w:rsidRPr="00F61713" w:rsidRDefault="003C572F" w:rsidP="003C572F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of the required information is present, the layout of the page is attractive, creative, highlights</w:t>
            </w:r>
            <w:r w:rsidR="00B566D5">
              <w:rPr>
                <w:rFonts w:ascii="Tahoma" w:hAnsi="Tahoma" w:cs="Tahoma"/>
              </w:rPr>
              <w:t xml:space="preserve"> important parts of the message, and makes the page easy and appealing to read.</w:t>
            </w:r>
            <w:r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851" w:type="dxa"/>
          </w:tcPr>
          <w:p w:rsidR="009E48F9" w:rsidRPr="00F61713" w:rsidRDefault="003C572F" w:rsidP="00DE0E8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of the requ</w:t>
            </w:r>
            <w:r>
              <w:rPr>
                <w:rFonts w:ascii="Tahoma" w:hAnsi="Tahoma" w:cs="Tahoma"/>
              </w:rPr>
              <w:t>ired information is present,</w:t>
            </w:r>
            <w:r>
              <w:rPr>
                <w:rFonts w:ascii="Tahoma" w:hAnsi="Tahoma" w:cs="Tahoma"/>
              </w:rPr>
              <w:t xml:space="preserve"> the layout is </w:t>
            </w:r>
            <w:r w:rsidR="00DE0E89">
              <w:rPr>
                <w:rFonts w:ascii="Tahoma" w:hAnsi="Tahoma" w:cs="Tahoma"/>
              </w:rPr>
              <w:t xml:space="preserve">designed to </w:t>
            </w:r>
            <w:r>
              <w:rPr>
                <w:rFonts w:ascii="Tahoma" w:hAnsi="Tahoma" w:cs="Tahoma"/>
              </w:rPr>
              <w:t xml:space="preserve">highlight </w:t>
            </w:r>
            <w:r w:rsidR="00B566D5">
              <w:rPr>
                <w:rFonts w:ascii="Tahoma" w:hAnsi="Tahoma" w:cs="Tahoma"/>
              </w:rPr>
              <w:t xml:space="preserve">the most important </w:t>
            </w:r>
            <w:r>
              <w:rPr>
                <w:rFonts w:ascii="Tahoma" w:hAnsi="Tahoma" w:cs="Tahoma"/>
              </w:rPr>
              <w:t>parts of the message.</w:t>
            </w:r>
          </w:p>
        </w:tc>
        <w:tc>
          <w:tcPr>
            <w:tcW w:w="2691" w:type="dxa"/>
          </w:tcPr>
          <w:p w:rsidR="009E48F9" w:rsidRPr="00F61713" w:rsidRDefault="003A54D0" w:rsidP="009E48F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of the required information is present, but the layout is very basic and not interesting to view.</w:t>
            </w:r>
          </w:p>
        </w:tc>
        <w:tc>
          <w:tcPr>
            <w:tcW w:w="3034" w:type="dxa"/>
          </w:tcPr>
          <w:p w:rsidR="009E48F9" w:rsidRPr="00F61713" w:rsidRDefault="003A54D0" w:rsidP="009E48F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required in the page are missing and/or misaligned.</w:t>
            </w:r>
          </w:p>
        </w:tc>
      </w:tr>
      <w:tr w:rsidR="005F41B7" w:rsidRPr="007874FA" w:rsidTr="00B021DE">
        <w:tc>
          <w:tcPr>
            <w:tcW w:w="2695" w:type="dxa"/>
          </w:tcPr>
          <w:p w:rsidR="005F41B7" w:rsidRPr="007874FA" w:rsidRDefault="005F41B7" w:rsidP="00B021DE">
            <w:pPr>
              <w:pStyle w:val="NoSpacing"/>
              <w:rPr>
                <w:rFonts w:ascii="Tahoma" w:hAnsi="Tahoma" w:cs="Tahoma"/>
              </w:rPr>
            </w:pPr>
            <w:r w:rsidRPr="007874FA">
              <w:rPr>
                <w:rFonts w:ascii="Tahoma" w:hAnsi="Tahoma" w:cs="Tahoma"/>
              </w:rPr>
              <w:t xml:space="preserve">Use </w:t>
            </w:r>
            <w:r w:rsidRPr="007874FA">
              <w:rPr>
                <w:rFonts w:ascii="Tahoma" w:hAnsi="Tahoma" w:cs="Tahoma"/>
                <w:spacing w:val="-1"/>
              </w:rPr>
              <w:t>of</w:t>
            </w:r>
            <w:r w:rsidRPr="007874FA">
              <w:rPr>
                <w:rFonts w:ascii="Tahoma" w:hAnsi="Tahoma" w:cs="Tahoma"/>
                <w:spacing w:val="21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Multimedia</w:t>
            </w:r>
            <w:r w:rsidRPr="007874F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19" w:type="dxa"/>
          </w:tcPr>
          <w:p w:rsidR="005F41B7" w:rsidRPr="007874FA" w:rsidRDefault="005F41B7" w:rsidP="00B021DE">
            <w:pPr>
              <w:pStyle w:val="NoSpacing"/>
              <w:rPr>
                <w:rFonts w:ascii="Tahoma" w:hAnsi="Tahoma" w:cs="Tahoma"/>
              </w:rPr>
            </w:pPr>
            <w:r w:rsidRPr="007874FA">
              <w:rPr>
                <w:rFonts w:ascii="Tahoma" w:hAnsi="Tahoma" w:cs="Tahoma"/>
                <w:spacing w:val="-1"/>
              </w:rPr>
              <w:t>The</w:t>
            </w:r>
            <w:r w:rsidRPr="007874FA">
              <w:rPr>
                <w:rFonts w:ascii="Tahoma" w:hAnsi="Tahoma" w:cs="Tahoma"/>
                <w:spacing w:val="-5"/>
              </w:rPr>
              <w:t xml:space="preserve"> </w:t>
            </w:r>
            <w:r w:rsidRPr="007874FA">
              <w:rPr>
                <w:rFonts w:ascii="Tahoma" w:hAnsi="Tahoma" w:cs="Tahoma"/>
              </w:rPr>
              <w:t>use</w:t>
            </w:r>
            <w:r w:rsidRPr="007874FA">
              <w:rPr>
                <w:rFonts w:ascii="Tahoma" w:hAnsi="Tahoma" w:cs="Tahoma"/>
                <w:spacing w:val="-5"/>
              </w:rPr>
              <w:t xml:space="preserve"> </w:t>
            </w:r>
            <w:r w:rsidRPr="007874FA">
              <w:rPr>
                <w:rFonts w:ascii="Tahoma" w:hAnsi="Tahoma" w:cs="Tahoma"/>
              </w:rPr>
              <w:t>of</w:t>
            </w:r>
            <w:r w:rsidRPr="007874FA">
              <w:rPr>
                <w:rFonts w:ascii="Tahoma" w:hAnsi="Tahoma" w:cs="Tahoma"/>
                <w:spacing w:val="23"/>
                <w:w w:val="99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audio/video/graphics/</w:t>
            </w:r>
            <w:r w:rsidRPr="007874FA">
              <w:rPr>
                <w:rFonts w:ascii="Tahoma" w:hAnsi="Tahoma" w:cs="Tahoma"/>
                <w:spacing w:val="33"/>
                <w:w w:val="99"/>
              </w:rPr>
              <w:t xml:space="preserve"> </w:t>
            </w:r>
            <w:r w:rsidRPr="007874FA">
              <w:rPr>
                <w:rFonts w:ascii="Tahoma" w:hAnsi="Tahoma" w:cs="Tahoma"/>
              </w:rPr>
              <w:t>photographs</w:t>
            </w:r>
            <w:r w:rsidRPr="007874FA">
              <w:rPr>
                <w:rFonts w:ascii="Tahoma" w:hAnsi="Tahoma" w:cs="Tahoma"/>
                <w:spacing w:val="-12"/>
              </w:rPr>
              <w:t xml:space="preserve"> </w:t>
            </w:r>
            <w:r w:rsidRPr="007874FA">
              <w:rPr>
                <w:rFonts w:ascii="Tahoma" w:hAnsi="Tahoma" w:cs="Tahoma"/>
              </w:rPr>
              <w:t>is</w:t>
            </w:r>
            <w:r w:rsidRPr="007874FA">
              <w:rPr>
                <w:rFonts w:ascii="Tahoma" w:hAnsi="Tahoma" w:cs="Tahoma"/>
                <w:spacing w:val="-12"/>
              </w:rPr>
              <w:t xml:space="preserve"> </w:t>
            </w:r>
            <w:r w:rsidRPr="007874FA">
              <w:rPr>
                <w:rFonts w:ascii="Tahoma" w:hAnsi="Tahoma" w:cs="Tahoma"/>
              </w:rPr>
              <w:t>integrated</w:t>
            </w:r>
            <w:r w:rsidRPr="007874FA">
              <w:rPr>
                <w:rFonts w:ascii="Tahoma" w:hAnsi="Tahoma" w:cs="Tahoma"/>
                <w:spacing w:val="22"/>
                <w:w w:val="99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seamlessly</w:t>
            </w:r>
            <w:r w:rsidRPr="007874FA">
              <w:rPr>
                <w:rFonts w:ascii="Tahoma" w:hAnsi="Tahoma" w:cs="Tahoma"/>
                <w:spacing w:val="-9"/>
              </w:rPr>
              <w:t xml:space="preserve"> </w:t>
            </w:r>
            <w:r w:rsidRPr="007874FA">
              <w:rPr>
                <w:rFonts w:ascii="Tahoma" w:hAnsi="Tahoma" w:cs="Tahoma"/>
              </w:rPr>
              <w:t>into, and enhances</w:t>
            </w:r>
            <w:r>
              <w:rPr>
                <w:rFonts w:ascii="Tahoma" w:hAnsi="Tahoma" w:cs="Tahoma"/>
              </w:rPr>
              <w:t xml:space="preserve"> the welcome message.</w:t>
            </w:r>
          </w:p>
        </w:tc>
        <w:tc>
          <w:tcPr>
            <w:tcW w:w="2851" w:type="dxa"/>
          </w:tcPr>
          <w:p w:rsidR="005F41B7" w:rsidRPr="007874FA" w:rsidRDefault="005F41B7" w:rsidP="00B021DE">
            <w:pPr>
              <w:pStyle w:val="NoSpacing"/>
              <w:rPr>
                <w:rFonts w:ascii="Tahoma" w:hAnsi="Tahoma" w:cs="Tahoma"/>
              </w:rPr>
            </w:pPr>
            <w:r w:rsidRPr="007874FA">
              <w:rPr>
                <w:rFonts w:ascii="Tahoma" w:hAnsi="Tahoma" w:cs="Tahoma"/>
                <w:spacing w:val="-1"/>
              </w:rPr>
              <w:t>The</w:t>
            </w:r>
            <w:r w:rsidRPr="007874FA">
              <w:rPr>
                <w:rFonts w:ascii="Tahoma" w:hAnsi="Tahoma" w:cs="Tahoma"/>
                <w:spacing w:val="-5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audio/ video/ graphics/</w:t>
            </w:r>
            <w:r w:rsidRPr="007874FA">
              <w:rPr>
                <w:rFonts w:ascii="Tahoma" w:hAnsi="Tahoma" w:cs="Tahoma"/>
                <w:spacing w:val="33"/>
                <w:w w:val="99"/>
              </w:rPr>
              <w:t xml:space="preserve"> </w:t>
            </w:r>
            <w:r w:rsidRPr="007874FA">
              <w:rPr>
                <w:rFonts w:ascii="Tahoma" w:hAnsi="Tahoma" w:cs="Tahoma"/>
              </w:rPr>
              <w:t>photographs</w:t>
            </w:r>
            <w:r w:rsidRPr="007874FA">
              <w:rPr>
                <w:rFonts w:ascii="Tahoma" w:hAnsi="Tahoma" w:cs="Tahoma"/>
                <w:spacing w:val="-10"/>
              </w:rPr>
              <w:t xml:space="preserve"> are </w:t>
            </w:r>
            <w:r w:rsidRPr="007874FA">
              <w:rPr>
                <w:rFonts w:ascii="Tahoma" w:hAnsi="Tahoma" w:cs="Tahoma"/>
              </w:rPr>
              <w:t>included</w:t>
            </w:r>
            <w:r w:rsidRPr="007874FA">
              <w:rPr>
                <w:rFonts w:ascii="Tahoma" w:hAnsi="Tahoma" w:cs="Tahoma"/>
                <w:spacing w:val="-7"/>
              </w:rPr>
              <w:t xml:space="preserve"> </w:t>
            </w:r>
            <w:r w:rsidRPr="007874FA">
              <w:rPr>
                <w:rFonts w:ascii="Tahoma" w:hAnsi="Tahoma" w:cs="Tahoma"/>
              </w:rPr>
              <w:t>and</w:t>
            </w:r>
            <w:r w:rsidRPr="007874FA">
              <w:rPr>
                <w:rFonts w:ascii="Tahoma" w:hAnsi="Tahoma" w:cs="Tahoma"/>
                <w:spacing w:val="23"/>
                <w:w w:val="99"/>
              </w:rPr>
              <w:t xml:space="preserve"> are </w:t>
            </w:r>
            <w:r w:rsidRPr="007874FA">
              <w:rPr>
                <w:rFonts w:ascii="Tahoma" w:hAnsi="Tahoma" w:cs="Tahoma"/>
              </w:rPr>
              <w:t>appropriate.</w:t>
            </w:r>
          </w:p>
        </w:tc>
        <w:tc>
          <w:tcPr>
            <w:tcW w:w="2691" w:type="dxa"/>
          </w:tcPr>
          <w:p w:rsidR="005F41B7" w:rsidRPr="007874FA" w:rsidRDefault="005F41B7" w:rsidP="00B566D5">
            <w:pPr>
              <w:pStyle w:val="NoSpacing"/>
              <w:rPr>
                <w:rFonts w:ascii="Tahoma" w:hAnsi="Tahoma" w:cs="Tahoma"/>
              </w:rPr>
            </w:pPr>
            <w:r w:rsidRPr="007874FA">
              <w:rPr>
                <w:rFonts w:ascii="Tahoma" w:hAnsi="Tahoma" w:cs="Tahoma"/>
                <w:spacing w:val="-1"/>
              </w:rPr>
              <w:t>The</w:t>
            </w:r>
            <w:r w:rsidRPr="007874FA">
              <w:rPr>
                <w:rFonts w:ascii="Tahoma" w:hAnsi="Tahoma" w:cs="Tahoma"/>
                <w:spacing w:val="-5"/>
              </w:rPr>
              <w:t xml:space="preserve"> </w:t>
            </w:r>
            <w:r w:rsidR="00B566D5">
              <w:rPr>
                <w:rFonts w:ascii="Tahoma" w:hAnsi="Tahoma" w:cs="Tahoma"/>
                <w:spacing w:val="-5"/>
              </w:rPr>
              <w:t>a</w:t>
            </w:r>
            <w:bookmarkStart w:id="0" w:name="_GoBack"/>
            <w:bookmarkEnd w:id="0"/>
            <w:r w:rsidRPr="007874FA">
              <w:rPr>
                <w:rFonts w:ascii="Tahoma" w:hAnsi="Tahoma" w:cs="Tahoma"/>
                <w:spacing w:val="-1"/>
              </w:rPr>
              <w:t>udio/video/</w:t>
            </w:r>
            <w:r w:rsidR="00B566D5">
              <w:rPr>
                <w:rFonts w:ascii="Tahoma" w:hAnsi="Tahoma" w:cs="Tahoma"/>
                <w:spacing w:val="-1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graphics/</w:t>
            </w:r>
            <w:r w:rsidRPr="007874FA">
              <w:rPr>
                <w:rFonts w:ascii="Tahoma" w:hAnsi="Tahoma" w:cs="Tahoma"/>
                <w:spacing w:val="33"/>
                <w:w w:val="99"/>
              </w:rPr>
              <w:t xml:space="preserve"> </w:t>
            </w:r>
            <w:r w:rsidRPr="007874FA">
              <w:rPr>
                <w:rFonts w:ascii="Tahoma" w:hAnsi="Tahoma" w:cs="Tahoma"/>
              </w:rPr>
              <w:t>photographs</w:t>
            </w:r>
            <w:r w:rsidRPr="007874FA">
              <w:rPr>
                <w:rFonts w:ascii="Tahoma" w:hAnsi="Tahoma" w:cs="Tahoma"/>
                <w:spacing w:val="-8"/>
              </w:rPr>
              <w:t xml:space="preserve"> </w:t>
            </w:r>
            <w:r w:rsidRPr="007874FA">
              <w:rPr>
                <w:rFonts w:ascii="Tahoma" w:hAnsi="Tahoma" w:cs="Tahoma"/>
              </w:rPr>
              <w:t>are</w:t>
            </w:r>
            <w:r w:rsidRPr="007874FA">
              <w:rPr>
                <w:rFonts w:ascii="Tahoma" w:hAnsi="Tahoma" w:cs="Tahoma"/>
                <w:spacing w:val="23"/>
                <w:w w:val="99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used</w:t>
            </w:r>
            <w:r w:rsidRPr="007874FA">
              <w:rPr>
                <w:rFonts w:ascii="Tahoma" w:hAnsi="Tahoma" w:cs="Tahoma"/>
                <w:spacing w:val="-8"/>
              </w:rPr>
              <w:t xml:space="preserve"> </w:t>
            </w:r>
            <w:r w:rsidRPr="007874FA">
              <w:rPr>
                <w:rFonts w:ascii="Tahoma" w:hAnsi="Tahoma" w:cs="Tahoma"/>
              </w:rPr>
              <w:t>randomly</w:t>
            </w:r>
            <w:r w:rsidRPr="007874FA">
              <w:rPr>
                <w:rFonts w:ascii="Tahoma" w:hAnsi="Tahoma" w:cs="Tahoma"/>
                <w:spacing w:val="-7"/>
              </w:rPr>
              <w:t xml:space="preserve"> </w:t>
            </w:r>
            <w:r w:rsidRPr="007874FA">
              <w:rPr>
                <w:rFonts w:ascii="Tahoma" w:hAnsi="Tahoma" w:cs="Tahoma"/>
              </w:rPr>
              <w:t>and/or</w:t>
            </w:r>
            <w:r w:rsidRPr="007874FA">
              <w:rPr>
                <w:rFonts w:ascii="Tahoma" w:hAnsi="Tahoma" w:cs="Tahoma"/>
                <w:spacing w:val="-7"/>
              </w:rPr>
              <w:t xml:space="preserve"> </w:t>
            </w:r>
            <w:r w:rsidRPr="007874FA">
              <w:rPr>
                <w:rFonts w:ascii="Tahoma" w:hAnsi="Tahoma" w:cs="Tahoma"/>
              </w:rPr>
              <w:t>without</w:t>
            </w:r>
            <w:r w:rsidRPr="007874FA">
              <w:rPr>
                <w:rFonts w:ascii="Tahoma" w:hAnsi="Tahoma" w:cs="Tahoma"/>
                <w:spacing w:val="23"/>
                <w:w w:val="99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purpose.</w:t>
            </w:r>
          </w:p>
        </w:tc>
        <w:tc>
          <w:tcPr>
            <w:tcW w:w="3034" w:type="dxa"/>
          </w:tcPr>
          <w:p w:rsidR="005F41B7" w:rsidRPr="007874FA" w:rsidRDefault="005F41B7" w:rsidP="00B021DE">
            <w:pPr>
              <w:pStyle w:val="NoSpacing"/>
              <w:rPr>
                <w:rFonts w:ascii="Tahoma" w:hAnsi="Tahoma" w:cs="Tahoma"/>
              </w:rPr>
            </w:pPr>
            <w:r w:rsidRPr="007874FA">
              <w:rPr>
                <w:rFonts w:ascii="Tahoma" w:hAnsi="Tahoma" w:cs="Tahoma"/>
              </w:rPr>
              <w:t>No</w:t>
            </w:r>
            <w:r w:rsidRPr="007874FA">
              <w:rPr>
                <w:rFonts w:ascii="Tahoma" w:hAnsi="Tahoma" w:cs="Tahoma"/>
                <w:spacing w:val="-4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use</w:t>
            </w:r>
            <w:r w:rsidRPr="007874FA">
              <w:rPr>
                <w:rFonts w:ascii="Tahoma" w:hAnsi="Tahoma" w:cs="Tahoma"/>
                <w:spacing w:val="-6"/>
              </w:rPr>
              <w:t xml:space="preserve"> </w:t>
            </w:r>
            <w:r w:rsidRPr="007874FA">
              <w:rPr>
                <w:rFonts w:ascii="Tahoma" w:hAnsi="Tahoma" w:cs="Tahoma"/>
              </w:rPr>
              <w:t>of</w:t>
            </w:r>
            <w:r w:rsidRPr="007874FA">
              <w:rPr>
                <w:rFonts w:ascii="Tahoma" w:hAnsi="Tahoma" w:cs="Tahoma"/>
                <w:spacing w:val="-6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audio/video,</w:t>
            </w:r>
            <w:r w:rsidRPr="007874FA">
              <w:rPr>
                <w:rFonts w:ascii="Tahoma" w:hAnsi="Tahoma" w:cs="Tahoma"/>
                <w:spacing w:val="-4"/>
              </w:rPr>
              <w:t xml:space="preserve"> </w:t>
            </w:r>
            <w:r w:rsidRPr="007874FA">
              <w:rPr>
                <w:rFonts w:ascii="Tahoma" w:hAnsi="Tahoma" w:cs="Tahoma"/>
              </w:rPr>
              <w:t>or</w:t>
            </w:r>
            <w:r w:rsidRPr="007874FA">
              <w:rPr>
                <w:rFonts w:ascii="Tahoma" w:hAnsi="Tahoma" w:cs="Tahoma"/>
                <w:spacing w:val="26"/>
                <w:w w:val="99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graphics.</w:t>
            </w:r>
            <w:r w:rsidRPr="007874FA">
              <w:rPr>
                <w:rFonts w:ascii="Tahoma" w:hAnsi="Tahoma" w:cs="Tahoma"/>
                <w:spacing w:val="35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The</w:t>
            </w:r>
            <w:r w:rsidRPr="007874FA">
              <w:rPr>
                <w:rFonts w:ascii="Tahoma" w:hAnsi="Tahoma" w:cs="Tahoma"/>
                <w:spacing w:val="-5"/>
              </w:rPr>
              <w:t xml:space="preserve"> </w:t>
            </w:r>
            <w:r w:rsidRPr="007874FA">
              <w:rPr>
                <w:rFonts w:ascii="Tahoma" w:hAnsi="Tahoma" w:cs="Tahoma"/>
              </w:rPr>
              <w:t>photos</w:t>
            </w:r>
            <w:r w:rsidRPr="007874FA">
              <w:rPr>
                <w:rFonts w:ascii="Tahoma" w:hAnsi="Tahoma" w:cs="Tahoma"/>
                <w:spacing w:val="-6"/>
              </w:rPr>
              <w:t xml:space="preserve"> </w:t>
            </w:r>
            <w:r w:rsidRPr="007874FA">
              <w:rPr>
                <w:rFonts w:ascii="Tahoma" w:hAnsi="Tahoma" w:cs="Tahoma"/>
              </w:rPr>
              <w:t>and</w:t>
            </w:r>
            <w:r w:rsidRPr="007874FA">
              <w:rPr>
                <w:rFonts w:ascii="Tahoma" w:hAnsi="Tahoma" w:cs="Tahoma"/>
                <w:spacing w:val="22"/>
                <w:w w:val="99"/>
              </w:rPr>
              <w:t xml:space="preserve"> </w:t>
            </w:r>
            <w:r w:rsidRPr="007874FA">
              <w:rPr>
                <w:rFonts w:ascii="Tahoma" w:hAnsi="Tahoma" w:cs="Tahoma"/>
              </w:rPr>
              <w:t>audio</w:t>
            </w:r>
            <w:r w:rsidRPr="007874FA">
              <w:rPr>
                <w:rFonts w:ascii="Tahoma" w:hAnsi="Tahoma" w:cs="Tahoma"/>
                <w:spacing w:val="-6"/>
              </w:rPr>
              <w:t xml:space="preserve"> </w:t>
            </w:r>
            <w:r w:rsidRPr="007874FA">
              <w:rPr>
                <w:rFonts w:ascii="Tahoma" w:hAnsi="Tahoma" w:cs="Tahoma"/>
              </w:rPr>
              <w:t>or</w:t>
            </w:r>
            <w:r w:rsidRPr="007874FA">
              <w:rPr>
                <w:rFonts w:ascii="Tahoma" w:hAnsi="Tahoma" w:cs="Tahoma"/>
                <w:spacing w:val="-5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video</w:t>
            </w:r>
            <w:r w:rsidRPr="007874FA">
              <w:rPr>
                <w:rFonts w:ascii="Tahoma" w:hAnsi="Tahoma" w:cs="Tahoma"/>
                <w:spacing w:val="-6"/>
              </w:rPr>
              <w:t xml:space="preserve"> </w:t>
            </w:r>
            <w:r w:rsidRPr="007874FA">
              <w:rPr>
                <w:rFonts w:ascii="Tahoma" w:hAnsi="Tahoma" w:cs="Tahoma"/>
              </w:rPr>
              <w:t>are</w:t>
            </w:r>
            <w:r w:rsidRPr="007874FA">
              <w:rPr>
                <w:rFonts w:ascii="Tahoma" w:hAnsi="Tahoma" w:cs="Tahoma"/>
                <w:spacing w:val="-4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distracting</w:t>
            </w:r>
            <w:r w:rsidRPr="007874FA">
              <w:rPr>
                <w:rFonts w:ascii="Tahoma" w:hAnsi="Tahoma" w:cs="Tahoma"/>
                <w:spacing w:val="28"/>
                <w:w w:val="99"/>
              </w:rPr>
              <w:t xml:space="preserve"> </w:t>
            </w:r>
            <w:r w:rsidRPr="007874FA">
              <w:rPr>
                <w:rFonts w:ascii="Tahoma" w:hAnsi="Tahoma" w:cs="Tahoma"/>
                <w:spacing w:val="-1"/>
              </w:rPr>
              <w:t>from</w:t>
            </w:r>
            <w:r w:rsidRPr="007874FA">
              <w:rPr>
                <w:rFonts w:ascii="Tahoma" w:hAnsi="Tahoma" w:cs="Tahoma"/>
                <w:spacing w:val="-6"/>
              </w:rPr>
              <w:t xml:space="preserve"> </w:t>
            </w:r>
            <w:r w:rsidRPr="007874FA">
              <w:rPr>
                <w:rFonts w:ascii="Tahoma" w:hAnsi="Tahoma" w:cs="Tahoma"/>
              </w:rPr>
              <w:t>the</w:t>
            </w:r>
            <w:r w:rsidRPr="007874FA">
              <w:rPr>
                <w:rFonts w:ascii="Tahoma" w:hAnsi="Tahoma" w:cs="Tahoma"/>
                <w:spacing w:val="-5"/>
              </w:rPr>
              <w:t xml:space="preserve"> </w:t>
            </w:r>
            <w:r>
              <w:rPr>
                <w:rFonts w:ascii="Tahoma" w:hAnsi="Tahoma" w:cs="Tahoma"/>
              </w:rPr>
              <w:t>welcome message.</w:t>
            </w:r>
          </w:p>
        </w:tc>
      </w:tr>
    </w:tbl>
    <w:p w:rsidR="003E224C" w:rsidRDefault="003E224C" w:rsidP="003E224C">
      <w:pPr>
        <w:rPr>
          <w:rFonts w:ascii="Tahoma" w:hAnsi="Tahoma" w:cs="Tahoma"/>
          <w:sz w:val="24"/>
          <w:szCs w:val="24"/>
        </w:rPr>
      </w:pPr>
    </w:p>
    <w:p w:rsidR="003E224C" w:rsidRDefault="003E224C" w:rsidP="003E224C">
      <w:pPr>
        <w:rPr>
          <w:rFonts w:ascii="Tahoma" w:hAnsi="Tahoma" w:cs="Tahoma"/>
          <w:sz w:val="24"/>
          <w:szCs w:val="24"/>
        </w:rPr>
      </w:pPr>
    </w:p>
    <w:p w:rsidR="003E224C" w:rsidRDefault="003E224C" w:rsidP="003E224C">
      <w:pPr>
        <w:rPr>
          <w:rFonts w:ascii="Tahoma" w:hAnsi="Tahoma" w:cs="Tahoma"/>
          <w:sz w:val="24"/>
          <w:szCs w:val="24"/>
        </w:rPr>
      </w:pPr>
    </w:p>
    <w:p w:rsidR="003E224C" w:rsidRPr="003E224C" w:rsidRDefault="003E224C" w:rsidP="003E224C">
      <w:pPr>
        <w:rPr>
          <w:rFonts w:ascii="Tahoma" w:hAnsi="Tahoma" w:cs="Tahoma"/>
          <w:sz w:val="24"/>
          <w:szCs w:val="24"/>
        </w:rPr>
      </w:pPr>
    </w:p>
    <w:sectPr w:rsidR="003E224C" w:rsidRPr="003E224C" w:rsidSect="00F617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C39"/>
    <w:multiLevelType w:val="hybridMultilevel"/>
    <w:tmpl w:val="A718C93C"/>
    <w:lvl w:ilvl="0" w:tplc="88AE209A">
      <w:start w:val="1"/>
      <w:numFmt w:val="bullet"/>
      <w:lvlText w:val=""/>
      <w:lvlJc w:val="left"/>
      <w:pPr>
        <w:ind w:left="83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2336367A">
      <w:start w:val="1"/>
      <w:numFmt w:val="bullet"/>
      <w:lvlText w:val="•"/>
      <w:lvlJc w:val="left"/>
      <w:pPr>
        <w:ind w:left="353" w:hanging="269"/>
      </w:pPr>
      <w:rPr>
        <w:rFonts w:hint="default"/>
      </w:rPr>
    </w:lvl>
    <w:lvl w:ilvl="2" w:tplc="4D32D5A6">
      <w:start w:val="1"/>
      <w:numFmt w:val="bullet"/>
      <w:lvlText w:val="•"/>
      <w:lvlJc w:val="left"/>
      <w:pPr>
        <w:ind w:left="623" w:hanging="269"/>
      </w:pPr>
      <w:rPr>
        <w:rFonts w:hint="default"/>
      </w:rPr>
    </w:lvl>
    <w:lvl w:ilvl="3" w:tplc="DC541C2C">
      <w:start w:val="1"/>
      <w:numFmt w:val="bullet"/>
      <w:lvlText w:val="•"/>
      <w:lvlJc w:val="left"/>
      <w:pPr>
        <w:ind w:left="893" w:hanging="269"/>
      </w:pPr>
      <w:rPr>
        <w:rFonts w:hint="default"/>
      </w:rPr>
    </w:lvl>
    <w:lvl w:ilvl="4" w:tplc="3106FDE8">
      <w:start w:val="1"/>
      <w:numFmt w:val="bullet"/>
      <w:lvlText w:val="•"/>
      <w:lvlJc w:val="left"/>
      <w:pPr>
        <w:ind w:left="1163" w:hanging="269"/>
      </w:pPr>
      <w:rPr>
        <w:rFonts w:hint="default"/>
      </w:rPr>
    </w:lvl>
    <w:lvl w:ilvl="5" w:tplc="65C80080">
      <w:start w:val="1"/>
      <w:numFmt w:val="bullet"/>
      <w:lvlText w:val="•"/>
      <w:lvlJc w:val="left"/>
      <w:pPr>
        <w:ind w:left="1433" w:hanging="269"/>
      </w:pPr>
      <w:rPr>
        <w:rFonts w:hint="default"/>
      </w:rPr>
    </w:lvl>
    <w:lvl w:ilvl="6" w:tplc="A11A13B6">
      <w:start w:val="1"/>
      <w:numFmt w:val="bullet"/>
      <w:lvlText w:val="•"/>
      <w:lvlJc w:val="left"/>
      <w:pPr>
        <w:ind w:left="1703" w:hanging="269"/>
      </w:pPr>
      <w:rPr>
        <w:rFonts w:hint="default"/>
      </w:rPr>
    </w:lvl>
    <w:lvl w:ilvl="7" w:tplc="7ECAB338">
      <w:start w:val="1"/>
      <w:numFmt w:val="bullet"/>
      <w:lvlText w:val="•"/>
      <w:lvlJc w:val="left"/>
      <w:pPr>
        <w:ind w:left="1973" w:hanging="269"/>
      </w:pPr>
      <w:rPr>
        <w:rFonts w:hint="default"/>
      </w:rPr>
    </w:lvl>
    <w:lvl w:ilvl="8" w:tplc="0C3829EE">
      <w:start w:val="1"/>
      <w:numFmt w:val="bullet"/>
      <w:lvlText w:val="•"/>
      <w:lvlJc w:val="left"/>
      <w:pPr>
        <w:ind w:left="2243" w:hanging="269"/>
      </w:pPr>
      <w:rPr>
        <w:rFonts w:hint="default"/>
      </w:rPr>
    </w:lvl>
  </w:abstractNum>
  <w:abstractNum w:abstractNumId="1" w15:restartNumberingAfterBreak="0">
    <w:nsid w:val="1008281D"/>
    <w:multiLevelType w:val="hybridMultilevel"/>
    <w:tmpl w:val="3B6E59CA"/>
    <w:lvl w:ilvl="0" w:tplc="2BD2A240">
      <w:start w:val="1"/>
      <w:numFmt w:val="bullet"/>
      <w:lvlText w:val=""/>
      <w:lvlJc w:val="left"/>
      <w:pPr>
        <w:ind w:left="16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DE668DBE">
      <w:start w:val="1"/>
      <w:numFmt w:val="bullet"/>
      <w:lvlText w:val="•"/>
      <w:lvlJc w:val="left"/>
      <w:pPr>
        <w:ind w:left="424" w:hanging="269"/>
      </w:pPr>
      <w:rPr>
        <w:rFonts w:hint="default"/>
      </w:rPr>
    </w:lvl>
    <w:lvl w:ilvl="2" w:tplc="49B64F5C">
      <w:start w:val="1"/>
      <w:numFmt w:val="bullet"/>
      <w:lvlText w:val="•"/>
      <w:lvlJc w:val="left"/>
      <w:pPr>
        <w:ind w:left="686" w:hanging="269"/>
      </w:pPr>
      <w:rPr>
        <w:rFonts w:hint="default"/>
      </w:rPr>
    </w:lvl>
    <w:lvl w:ilvl="3" w:tplc="D4DA36A6">
      <w:start w:val="1"/>
      <w:numFmt w:val="bullet"/>
      <w:lvlText w:val="•"/>
      <w:lvlJc w:val="left"/>
      <w:pPr>
        <w:ind w:left="948" w:hanging="269"/>
      </w:pPr>
      <w:rPr>
        <w:rFonts w:hint="default"/>
      </w:rPr>
    </w:lvl>
    <w:lvl w:ilvl="4" w:tplc="DB7A72A8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  <w:lvl w:ilvl="5" w:tplc="240C3030">
      <w:start w:val="1"/>
      <w:numFmt w:val="bullet"/>
      <w:lvlText w:val="•"/>
      <w:lvlJc w:val="left"/>
      <w:pPr>
        <w:ind w:left="1472" w:hanging="269"/>
      </w:pPr>
      <w:rPr>
        <w:rFonts w:hint="default"/>
      </w:rPr>
    </w:lvl>
    <w:lvl w:ilvl="6" w:tplc="048260AE">
      <w:start w:val="1"/>
      <w:numFmt w:val="bullet"/>
      <w:lvlText w:val="•"/>
      <w:lvlJc w:val="left"/>
      <w:pPr>
        <w:ind w:left="1734" w:hanging="269"/>
      </w:pPr>
      <w:rPr>
        <w:rFonts w:hint="default"/>
      </w:rPr>
    </w:lvl>
    <w:lvl w:ilvl="7" w:tplc="4BBAA74E">
      <w:start w:val="1"/>
      <w:numFmt w:val="bullet"/>
      <w:lvlText w:val="•"/>
      <w:lvlJc w:val="left"/>
      <w:pPr>
        <w:ind w:left="1996" w:hanging="269"/>
      </w:pPr>
      <w:rPr>
        <w:rFonts w:hint="default"/>
      </w:rPr>
    </w:lvl>
    <w:lvl w:ilvl="8" w:tplc="0AFCEA5C">
      <w:start w:val="1"/>
      <w:numFmt w:val="bullet"/>
      <w:lvlText w:val="•"/>
      <w:lvlJc w:val="left"/>
      <w:pPr>
        <w:ind w:left="2258" w:hanging="269"/>
      </w:pPr>
      <w:rPr>
        <w:rFonts w:hint="default"/>
      </w:rPr>
    </w:lvl>
  </w:abstractNum>
  <w:abstractNum w:abstractNumId="2" w15:restartNumberingAfterBreak="0">
    <w:nsid w:val="222521F7"/>
    <w:multiLevelType w:val="hybridMultilevel"/>
    <w:tmpl w:val="73CA9EDA"/>
    <w:lvl w:ilvl="0" w:tplc="B7747E6C">
      <w:start w:val="1"/>
      <w:numFmt w:val="bullet"/>
      <w:lvlText w:val=""/>
      <w:lvlJc w:val="left"/>
      <w:pPr>
        <w:ind w:left="146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8678369C">
      <w:start w:val="1"/>
      <w:numFmt w:val="bullet"/>
      <w:lvlText w:val="•"/>
      <w:lvlJc w:val="left"/>
      <w:pPr>
        <w:ind w:left="409" w:hanging="269"/>
      </w:pPr>
      <w:rPr>
        <w:rFonts w:hint="default"/>
      </w:rPr>
    </w:lvl>
    <w:lvl w:ilvl="2" w:tplc="851C216E">
      <w:start w:val="1"/>
      <w:numFmt w:val="bullet"/>
      <w:lvlText w:val="•"/>
      <w:lvlJc w:val="left"/>
      <w:pPr>
        <w:ind w:left="673" w:hanging="269"/>
      </w:pPr>
      <w:rPr>
        <w:rFonts w:hint="default"/>
      </w:rPr>
    </w:lvl>
    <w:lvl w:ilvl="3" w:tplc="E7705346">
      <w:start w:val="1"/>
      <w:numFmt w:val="bullet"/>
      <w:lvlText w:val="•"/>
      <w:lvlJc w:val="left"/>
      <w:pPr>
        <w:ind w:left="937" w:hanging="269"/>
      </w:pPr>
      <w:rPr>
        <w:rFonts w:hint="default"/>
      </w:rPr>
    </w:lvl>
    <w:lvl w:ilvl="4" w:tplc="2D965E70">
      <w:start w:val="1"/>
      <w:numFmt w:val="bullet"/>
      <w:lvlText w:val="•"/>
      <w:lvlJc w:val="left"/>
      <w:pPr>
        <w:ind w:left="1200" w:hanging="269"/>
      </w:pPr>
      <w:rPr>
        <w:rFonts w:hint="default"/>
      </w:rPr>
    </w:lvl>
    <w:lvl w:ilvl="5" w:tplc="69AE9E90">
      <w:start w:val="1"/>
      <w:numFmt w:val="bullet"/>
      <w:lvlText w:val="•"/>
      <w:lvlJc w:val="left"/>
      <w:pPr>
        <w:ind w:left="1464" w:hanging="269"/>
      </w:pPr>
      <w:rPr>
        <w:rFonts w:hint="default"/>
      </w:rPr>
    </w:lvl>
    <w:lvl w:ilvl="6" w:tplc="662AF1AC">
      <w:start w:val="1"/>
      <w:numFmt w:val="bullet"/>
      <w:lvlText w:val="•"/>
      <w:lvlJc w:val="left"/>
      <w:pPr>
        <w:ind w:left="1728" w:hanging="269"/>
      </w:pPr>
      <w:rPr>
        <w:rFonts w:hint="default"/>
      </w:rPr>
    </w:lvl>
    <w:lvl w:ilvl="7" w:tplc="ED92BB42">
      <w:start w:val="1"/>
      <w:numFmt w:val="bullet"/>
      <w:lvlText w:val="•"/>
      <w:lvlJc w:val="left"/>
      <w:pPr>
        <w:ind w:left="1992" w:hanging="269"/>
      </w:pPr>
      <w:rPr>
        <w:rFonts w:hint="default"/>
      </w:rPr>
    </w:lvl>
    <w:lvl w:ilvl="8" w:tplc="8B26AB10">
      <w:start w:val="1"/>
      <w:numFmt w:val="bullet"/>
      <w:lvlText w:val="•"/>
      <w:lvlJc w:val="left"/>
      <w:pPr>
        <w:ind w:left="2255" w:hanging="269"/>
      </w:pPr>
      <w:rPr>
        <w:rFonts w:hint="default"/>
      </w:rPr>
    </w:lvl>
  </w:abstractNum>
  <w:abstractNum w:abstractNumId="3" w15:restartNumberingAfterBreak="0">
    <w:nsid w:val="23511EDC"/>
    <w:multiLevelType w:val="hybridMultilevel"/>
    <w:tmpl w:val="2DB60AD8"/>
    <w:lvl w:ilvl="0" w:tplc="4CFE4264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4700338E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341461C8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BFDA9856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93384C30">
      <w:start w:val="1"/>
      <w:numFmt w:val="bullet"/>
      <w:lvlText w:val="•"/>
      <w:lvlJc w:val="left"/>
      <w:pPr>
        <w:ind w:left="1175" w:hanging="269"/>
      </w:pPr>
      <w:rPr>
        <w:rFonts w:hint="default"/>
      </w:rPr>
    </w:lvl>
    <w:lvl w:ilvl="5" w:tplc="43E639CE">
      <w:start w:val="1"/>
      <w:numFmt w:val="bullet"/>
      <w:lvlText w:val="•"/>
      <w:lvlJc w:val="left"/>
      <w:pPr>
        <w:ind w:left="1443" w:hanging="269"/>
      </w:pPr>
      <w:rPr>
        <w:rFonts w:hint="default"/>
      </w:rPr>
    </w:lvl>
    <w:lvl w:ilvl="6" w:tplc="10587F8C">
      <w:start w:val="1"/>
      <w:numFmt w:val="bullet"/>
      <w:lvlText w:val="•"/>
      <w:lvlJc w:val="left"/>
      <w:pPr>
        <w:ind w:left="1711" w:hanging="269"/>
      </w:pPr>
      <w:rPr>
        <w:rFonts w:hint="default"/>
      </w:rPr>
    </w:lvl>
    <w:lvl w:ilvl="7" w:tplc="B6EE4D3C">
      <w:start w:val="1"/>
      <w:numFmt w:val="bullet"/>
      <w:lvlText w:val="•"/>
      <w:lvlJc w:val="left"/>
      <w:pPr>
        <w:ind w:left="1979" w:hanging="269"/>
      </w:pPr>
      <w:rPr>
        <w:rFonts w:hint="default"/>
      </w:rPr>
    </w:lvl>
    <w:lvl w:ilvl="8" w:tplc="61660B7A">
      <w:start w:val="1"/>
      <w:numFmt w:val="bullet"/>
      <w:lvlText w:val="•"/>
      <w:lvlJc w:val="left"/>
      <w:pPr>
        <w:ind w:left="2247" w:hanging="269"/>
      </w:pPr>
      <w:rPr>
        <w:rFonts w:hint="default"/>
      </w:rPr>
    </w:lvl>
  </w:abstractNum>
  <w:abstractNum w:abstractNumId="4" w15:restartNumberingAfterBreak="0">
    <w:nsid w:val="35357406"/>
    <w:multiLevelType w:val="hybridMultilevel"/>
    <w:tmpl w:val="C94AAD98"/>
    <w:lvl w:ilvl="0" w:tplc="18FE189C">
      <w:start w:val="1"/>
      <w:numFmt w:val="bullet"/>
      <w:lvlText w:val=""/>
      <w:lvlJc w:val="left"/>
      <w:pPr>
        <w:ind w:left="100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623AE396">
      <w:start w:val="1"/>
      <w:numFmt w:val="bullet"/>
      <w:lvlText w:val="•"/>
      <w:lvlJc w:val="left"/>
      <w:pPr>
        <w:ind w:left="368" w:hanging="269"/>
      </w:pPr>
      <w:rPr>
        <w:rFonts w:hint="default"/>
      </w:rPr>
    </w:lvl>
    <w:lvl w:ilvl="2" w:tplc="8AFC5642">
      <w:start w:val="1"/>
      <w:numFmt w:val="bullet"/>
      <w:lvlText w:val="•"/>
      <w:lvlJc w:val="left"/>
      <w:pPr>
        <w:ind w:left="637" w:hanging="269"/>
      </w:pPr>
      <w:rPr>
        <w:rFonts w:hint="default"/>
      </w:rPr>
    </w:lvl>
    <w:lvl w:ilvl="3" w:tplc="82CE874E">
      <w:start w:val="1"/>
      <w:numFmt w:val="bullet"/>
      <w:lvlText w:val="•"/>
      <w:lvlJc w:val="left"/>
      <w:pPr>
        <w:ind w:left="905" w:hanging="269"/>
      </w:pPr>
      <w:rPr>
        <w:rFonts w:hint="default"/>
      </w:rPr>
    </w:lvl>
    <w:lvl w:ilvl="4" w:tplc="3E42F2CE">
      <w:start w:val="1"/>
      <w:numFmt w:val="bullet"/>
      <w:lvlText w:val="•"/>
      <w:lvlJc w:val="left"/>
      <w:pPr>
        <w:ind w:left="1173" w:hanging="269"/>
      </w:pPr>
      <w:rPr>
        <w:rFonts w:hint="default"/>
      </w:rPr>
    </w:lvl>
    <w:lvl w:ilvl="5" w:tplc="91D62DE8">
      <w:start w:val="1"/>
      <w:numFmt w:val="bullet"/>
      <w:lvlText w:val="•"/>
      <w:lvlJc w:val="left"/>
      <w:pPr>
        <w:ind w:left="1441" w:hanging="269"/>
      </w:pPr>
      <w:rPr>
        <w:rFonts w:hint="default"/>
      </w:rPr>
    </w:lvl>
    <w:lvl w:ilvl="6" w:tplc="A5064EFC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9186454A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7CCE4CAA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5" w15:restartNumberingAfterBreak="0">
    <w:nsid w:val="374B6403"/>
    <w:multiLevelType w:val="hybridMultilevel"/>
    <w:tmpl w:val="327E5CB2"/>
    <w:lvl w:ilvl="0" w:tplc="89B8FCC4">
      <w:start w:val="1"/>
      <w:numFmt w:val="bullet"/>
      <w:lvlText w:val=""/>
      <w:lvlJc w:val="left"/>
      <w:pPr>
        <w:ind w:left="121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B1D84A80">
      <w:start w:val="1"/>
      <w:numFmt w:val="bullet"/>
      <w:lvlText w:val="•"/>
      <w:lvlJc w:val="left"/>
      <w:pPr>
        <w:ind w:left="387" w:hanging="269"/>
      </w:pPr>
      <w:rPr>
        <w:rFonts w:hint="default"/>
      </w:rPr>
    </w:lvl>
    <w:lvl w:ilvl="2" w:tplc="6C0A38E4">
      <w:start w:val="1"/>
      <w:numFmt w:val="bullet"/>
      <w:lvlText w:val="•"/>
      <w:lvlJc w:val="left"/>
      <w:pPr>
        <w:ind w:left="654" w:hanging="269"/>
      </w:pPr>
      <w:rPr>
        <w:rFonts w:hint="default"/>
      </w:rPr>
    </w:lvl>
    <w:lvl w:ilvl="3" w:tplc="EC22980A">
      <w:start w:val="1"/>
      <w:numFmt w:val="bullet"/>
      <w:lvlText w:val="•"/>
      <w:lvlJc w:val="left"/>
      <w:pPr>
        <w:ind w:left="920" w:hanging="269"/>
      </w:pPr>
      <w:rPr>
        <w:rFonts w:hint="default"/>
      </w:rPr>
    </w:lvl>
    <w:lvl w:ilvl="4" w:tplc="1E0640B4">
      <w:start w:val="1"/>
      <w:numFmt w:val="bullet"/>
      <w:lvlText w:val="•"/>
      <w:lvlJc w:val="left"/>
      <w:pPr>
        <w:ind w:left="1186" w:hanging="269"/>
      </w:pPr>
      <w:rPr>
        <w:rFonts w:hint="default"/>
      </w:rPr>
    </w:lvl>
    <w:lvl w:ilvl="5" w:tplc="AF48E7A8">
      <w:start w:val="1"/>
      <w:numFmt w:val="bullet"/>
      <w:lvlText w:val="•"/>
      <w:lvlJc w:val="left"/>
      <w:pPr>
        <w:ind w:left="1452" w:hanging="269"/>
      </w:pPr>
      <w:rPr>
        <w:rFonts w:hint="default"/>
      </w:rPr>
    </w:lvl>
    <w:lvl w:ilvl="6" w:tplc="D180A662">
      <w:start w:val="1"/>
      <w:numFmt w:val="bullet"/>
      <w:lvlText w:val="•"/>
      <w:lvlJc w:val="left"/>
      <w:pPr>
        <w:ind w:left="1719" w:hanging="269"/>
      </w:pPr>
      <w:rPr>
        <w:rFonts w:hint="default"/>
      </w:rPr>
    </w:lvl>
    <w:lvl w:ilvl="7" w:tplc="AE080754">
      <w:start w:val="1"/>
      <w:numFmt w:val="bullet"/>
      <w:lvlText w:val="•"/>
      <w:lvlJc w:val="left"/>
      <w:pPr>
        <w:ind w:left="1985" w:hanging="269"/>
      </w:pPr>
      <w:rPr>
        <w:rFonts w:hint="default"/>
      </w:rPr>
    </w:lvl>
    <w:lvl w:ilvl="8" w:tplc="6B4A620E">
      <w:start w:val="1"/>
      <w:numFmt w:val="bullet"/>
      <w:lvlText w:val="•"/>
      <w:lvlJc w:val="left"/>
      <w:pPr>
        <w:ind w:left="2251" w:hanging="269"/>
      </w:pPr>
      <w:rPr>
        <w:rFonts w:hint="default"/>
      </w:rPr>
    </w:lvl>
  </w:abstractNum>
  <w:abstractNum w:abstractNumId="6" w15:restartNumberingAfterBreak="0">
    <w:nsid w:val="37B12F18"/>
    <w:multiLevelType w:val="hybridMultilevel"/>
    <w:tmpl w:val="E9785A96"/>
    <w:lvl w:ilvl="0" w:tplc="AE14B156">
      <w:start w:val="1"/>
      <w:numFmt w:val="bullet"/>
      <w:lvlText w:val=""/>
      <w:lvlJc w:val="left"/>
      <w:pPr>
        <w:ind w:left="99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C418452A">
      <w:start w:val="1"/>
      <w:numFmt w:val="bullet"/>
      <w:lvlText w:val="•"/>
      <w:lvlJc w:val="left"/>
      <w:pPr>
        <w:ind w:left="368" w:hanging="269"/>
      </w:pPr>
      <w:rPr>
        <w:rFonts w:hint="default"/>
      </w:rPr>
    </w:lvl>
    <w:lvl w:ilvl="2" w:tplc="C64274DE">
      <w:start w:val="1"/>
      <w:numFmt w:val="bullet"/>
      <w:lvlText w:val="•"/>
      <w:lvlJc w:val="left"/>
      <w:pPr>
        <w:ind w:left="636" w:hanging="269"/>
      </w:pPr>
      <w:rPr>
        <w:rFonts w:hint="default"/>
      </w:rPr>
    </w:lvl>
    <w:lvl w:ilvl="3" w:tplc="CEFAC95A">
      <w:start w:val="1"/>
      <w:numFmt w:val="bullet"/>
      <w:lvlText w:val="•"/>
      <w:lvlJc w:val="left"/>
      <w:pPr>
        <w:ind w:left="904" w:hanging="269"/>
      </w:pPr>
      <w:rPr>
        <w:rFonts w:hint="default"/>
      </w:rPr>
    </w:lvl>
    <w:lvl w:ilvl="4" w:tplc="27C069B6">
      <w:start w:val="1"/>
      <w:numFmt w:val="bullet"/>
      <w:lvlText w:val="•"/>
      <w:lvlJc w:val="left"/>
      <w:pPr>
        <w:ind w:left="1172" w:hanging="269"/>
      </w:pPr>
      <w:rPr>
        <w:rFonts w:hint="default"/>
      </w:rPr>
    </w:lvl>
    <w:lvl w:ilvl="5" w:tplc="08784784">
      <w:start w:val="1"/>
      <w:numFmt w:val="bullet"/>
      <w:lvlText w:val="•"/>
      <w:lvlJc w:val="left"/>
      <w:pPr>
        <w:ind w:left="1441" w:hanging="269"/>
      </w:pPr>
      <w:rPr>
        <w:rFonts w:hint="default"/>
      </w:rPr>
    </w:lvl>
    <w:lvl w:ilvl="6" w:tplc="E236C47E">
      <w:start w:val="1"/>
      <w:numFmt w:val="bullet"/>
      <w:lvlText w:val="•"/>
      <w:lvlJc w:val="left"/>
      <w:pPr>
        <w:ind w:left="1709" w:hanging="269"/>
      </w:pPr>
      <w:rPr>
        <w:rFonts w:hint="default"/>
      </w:rPr>
    </w:lvl>
    <w:lvl w:ilvl="7" w:tplc="9E06F12A">
      <w:start w:val="1"/>
      <w:numFmt w:val="bullet"/>
      <w:lvlText w:val="•"/>
      <w:lvlJc w:val="left"/>
      <w:pPr>
        <w:ind w:left="1977" w:hanging="269"/>
      </w:pPr>
      <w:rPr>
        <w:rFonts w:hint="default"/>
      </w:rPr>
    </w:lvl>
    <w:lvl w:ilvl="8" w:tplc="70609442">
      <w:start w:val="1"/>
      <w:numFmt w:val="bullet"/>
      <w:lvlText w:val="•"/>
      <w:lvlJc w:val="left"/>
      <w:pPr>
        <w:ind w:left="2245" w:hanging="269"/>
      </w:pPr>
      <w:rPr>
        <w:rFonts w:hint="default"/>
      </w:rPr>
    </w:lvl>
  </w:abstractNum>
  <w:abstractNum w:abstractNumId="7" w15:restartNumberingAfterBreak="0">
    <w:nsid w:val="3E772C40"/>
    <w:multiLevelType w:val="hybridMultilevel"/>
    <w:tmpl w:val="8FA0524E"/>
    <w:lvl w:ilvl="0" w:tplc="0CC09FD6">
      <w:start w:val="1"/>
      <w:numFmt w:val="bullet"/>
      <w:lvlText w:val=""/>
      <w:lvlJc w:val="left"/>
      <w:pPr>
        <w:ind w:left="138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7E84F8F8">
      <w:start w:val="1"/>
      <w:numFmt w:val="bullet"/>
      <w:lvlText w:val="•"/>
      <w:lvlJc w:val="left"/>
      <w:pPr>
        <w:ind w:left="402" w:hanging="269"/>
      </w:pPr>
      <w:rPr>
        <w:rFonts w:hint="default"/>
      </w:rPr>
    </w:lvl>
    <w:lvl w:ilvl="2" w:tplc="0E9E37DA">
      <w:start w:val="1"/>
      <w:numFmt w:val="bullet"/>
      <w:lvlText w:val="•"/>
      <w:lvlJc w:val="left"/>
      <w:pPr>
        <w:ind w:left="667" w:hanging="269"/>
      </w:pPr>
      <w:rPr>
        <w:rFonts w:hint="default"/>
      </w:rPr>
    </w:lvl>
    <w:lvl w:ilvl="3" w:tplc="F11C6680">
      <w:start w:val="1"/>
      <w:numFmt w:val="bullet"/>
      <w:lvlText w:val="•"/>
      <w:lvlJc w:val="left"/>
      <w:pPr>
        <w:ind w:left="932" w:hanging="269"/>
      </w:pPr>
      <w:rPr>
        <w:rFonts w:hint="default"/>
      </w:rPr>
    </w:lvl>
    <w:lvl w:ilvl="4" w:tplc="C9FE9BB2">
      <w:start w:val="1"/>
      <w:numFmt w:val="bullet"/>
      <w:lvlText w:val="•"/>
      <w:lvlJc w:val="left"/>
      <w:pPr>
        <w:ind w:left="1196" w:hanging="269"/>
      </w:pPr>
      <w:rPr>
        <w:rFonts w:hint="default"/>
      </w:rPr>
    </w:lvl>
    <w:lvl w:ilvl="5" w:tplc="AA620CB6">
      <w:start w:val="1"/>
      <w:numFmt w:val="bullet"/>
      <w:lvlText w:val="•"/>
      <w:lvlJc w:val="left"/>
      <w:pPr>
        <w:ind w:left="1461" w:hanging="269"/>
      </w:pPr>
      <w:rPr>
        <w:rFonts w:hint="default"/>
      </w:rPr>
    </w:lvl>
    <w:lvl w:ilvl="6" w:tplc="E77AB638">
      <w:start w:val="1"/>
      <w:numFmt w:val="bullet"/>
      <w:lvlText w:val="•"/>
      <w:lvlJc w:val="left"/>
      <w:pPr>
        <w:ind w:left="1725" w:hanging="269"/>
      </w:pPr>
      <w:rPr>
        <w:rFonts w:hint="default"/>
      </w:rPr>
    </w:lvl>
    <w:lvl w:ilvl="7" w:tplc="19984D46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8" w:tplc="D590749C">
      <w:start w:val="1"/>
      <w:numFmt w:val="bullet"/>
      <w:lvlText w:val="•"/>
      <w:lvlJc w:val="left"/>
      <w:pPr>
        <w:ind w:left="2255" w:hanging="269"/>
      </w:pPr>
      <w:rPr>
        <w:rFonts w:hint="default"/>
      </w:rPr>
    </w:lvl>
  </w:abstractNum>
  <w:abstractNum w:abstractNumId="8" w15:restartNumberingAfterBreak="0">
    <w:nsid w:val="47A70919"/>
    <w:multiLevelType w:val="hybridMultilevel"/>
    <w:tmpl w:val="66BA84D2"/>
    <w:lvl w:ilvl="0" w:tplc="0BB20786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0B4CB934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9134DF94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E3AE1984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5E3C80D2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79E6F962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B43CF3EE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A51A5E2A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EB18BCF8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9" w15:restartNumberingAfterBreak="0">
    <w:nsid w:val="49202429"/>
    <w:multiLevelType w:val="hybridMultilevel"/>
    <w:tmpl w:val="079C6A10"/>
    <w:lvl w:ilvl="0" w:tplc="4B545E96">
      <w:start w:val="1"/>
      <w:numFmt w:val="bullet"/>
      <w:lvlText w:val=""/>
      <w:lvlJc w:val="left"/>
      <w:pPr>
        <w:ind w:left="114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12DC097C">
      <w:start w:val="1"/>
      <w:numFmt w:val="bullet"/>
      <w:lvlText w:val="•"/>
      <w:lvlJc w:val="left"/>
      <w:pPr>
        <w:ind w:left="381" w:hanging="269"/>
      </w:pPr>
      <w:rPr>
        <w:rFonts w:hint="default"/>
      </w:rPr>
    </w:lvl>
    <w:lvl w:ilvl="2" w:tplc="32DC7EAC">
      <w:start w:val="1"/>
      <w:numFmt w:val="bullet"/>
      <w:lvlText w:val="•"/>
      <w:lvlJc w:val="left"/>
      <w:pPr>
        <w:ind w:left="648" w:hanging="269"/>
      </w:pPr>
      <w:rPr>
        <w:rFonts w:hint="default"/>
      </w:rPr>
    </w:lvl>
    <w:lvl w:ilvl="3" w:tplc="0756ECA2">
      <w:start w:val="1"/>
      <w:numFmt w:val="bullet"/>
      <w:lvlText w:val="•"/>
      <w:lvlJc w:val="left"/>
      <w:pPr>
        <w:ind w:left="915" w:hanging="269"/>
      </w:pPr>
      <w:rPr>
        <w:rFonts w:hint="default"/>
      </w:rPr>
    </w:lvl>
    <w:lvl w:ilvl="4" w:tplc="BD8063A2">
      <w:start w:val="1"/>
      <w:numFmt w:val="bullet"/>
      <w:lvlText w:val="•"/>
      <w:lvlJc w:val="left"/>
      <w:pPr>
        <w:ind w:left="1182" w:hanging="269"/>
      </w:pPr>
      <w:rPr>
        <w:rFonts w:hint="default"/>
      </w:rPr>
    </w:lvl>
    <w:lvl w:ilvl="5" w:tplc="A8FA28BA">
      <w:start w:val="1"/>
      <w:numFmt w:val="bullet"/>
      <w:lvlText w:val="•"/>
      <w:lvlJc w:val="left"/>
      <w:pPr>
        <w:ind w:left="1449" w:hanging="269"/>
      </w:pPr>
      <w:rPr>
        <w:rFonts w:hint="default"/>
      </w:rPr>
    </w:lvl>
    <w:lvl w:ilvl="6" w:tplc="EE68D130">
      <w:start w:val="1"/>
      <w:numFmt w:val="bullet"/>
      <w:lvlText w:val="•"/>
      <w:lvlJc w:val="left"/>
      <w:pPr>
        <w:ind w:left="1716" w:hanging="269"/>
      </w:pPr>
      <w:rPr>
        <w:rFonts w:hint="default"/>
      </w:rPr>
    </w:lvl>
    <w:lvl w:ilvl="7" w:tplc="A746B09A">
      <w:start w:val="1"/>
      <w:numFmt w:val="bullet"/>
      <w:lvlText w:val="•"/>
      <w:lvlJc w:val="left"/>
      <w:pPr>
        <w:ind w:left="1983" w:hanging="269"/>
      </w:pPr>
      <w:rPr>
        <w:rFonts w:hint="default"/>
      </w:rPr>
    </w:lvl>
    <w:lvl w:ilvl="8" w:tplc="981C0350">
      <w:start w:val="1"/>
      <w:numFmt w:val="bullet"/>
      <w:lvlText w:val="•"/>
      <w:lvlJc w:val="left"/>
      <w:pPr>
        <w:ind w:left="2250" w:hanging="269"/>
      </w:pPr>
      <w:rPr>
        <w:rFonts w:hint="default"/>
      </w:rPr>
    </w:lvl>
  </w:abstractNum>
  <w:abstractNum w:abstractNumId="10" w15:restartNumberingAfterBreak="0">
    <w:nsid w:val="52DC1004"/>
    <w:multiLevelType w:val="hybridMultilevel"/>
    <w:tmpl w:val="2A6AA9AA"/>
    <w:lvl w:ilvl="0" w:tplc="56546DD8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609484FC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3A54159E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9FDADD1A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B148CDBA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E4BA6904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30C2E1A0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6D4EA40C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E8B883E2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1" w15:restartNumberingAfterBreak="0">
    <w:nsid w:val="539F4BB9"/>
    <w:multiLevelType w:val="hybridMultilevel"/>
    <w:tmpl w:val="54B62F30"/>
    <w:lvl w:ilvl="0" w:tplc="BD588FA8">
      <w:start w:val="1"/>
      <w:numFmt w:val="bullet"/>
      <w:lvlText w:val=""/>
      <w:lvlJc w:val="left"/>
      <w:pPr>
        <w:ind w:left="100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84DEDA80">
      <w:start w:val="1"/>
      <w:numFmt w:val="bullet"/>
      <w:lvlText w:val="•"/>
      <w:lvlJc w:val="left"/>
      <w:pPr>
        <w:ind w:left="368" w:hanging="269"/>
      </w:pPr>
      <w:rPr>
        <w:rFonts w:hint="default"/>
      </w:rPr>
    </w:lvl>
    <w:lvl w:ilvl="2" w:tplc="DC68FA3E">
      <w:start w:val="1"/>
      <w:numFmt w:val="bullet"/>
      <w:lvlText w:val="•"/>
      <w:lvlJc w:val="left"/>
      <w:pPr>
        <w:ind w:left="637" w:hanging="269"/>
      </w:pPr>
      <w:rPr>
        <w:rFonts w:hint="default"/>
      </w:rPr>
    </w:lvl>
    <w:lvl w:ilvl="3" w:tplc="D7185F1C">
      <w:start w:val="1"/>
      <w:numFmt w:val="bullet"/>
      <w:lvlText w:val="•"/>
      <w:lvlJc w:val="left"/>
      <w:pPr>
        <w:ind w:left="905" w:hanging="269"/>
      </w:pPr>
      <w:rPr>
        <w:rFonts w:hint="default"/>
      </w:rPr>
    </w:lvl>
    <w:lvl w:ilvl="4" w:tplc="37D69154">
      <w:start w:val="1"/>
      <w:numFmt w:val="bullet"/>
      <w:lvlText w:val="•"/>
      <w:lvlJc w:val="left"/>
      <w:pPr>
        <w:ind w:left="1173" w:hanging="269"/>
      </w:pPr>
      <w:rPr>
        <w:rFonts w:hint="default"/>
      </w:rPr>
    </w:lvl>
    <w:lvl w:ilvl="5" w:tplc="CD7A4452">
      <w:start w:val="1"/>
      <w:numFmt w:val="bullet"/>
      <w:lvlText w:val="•"/>
      <w:lvlJc w:val="left"/>
      <w:pPr>
        <w:ind w:left="1441" w:hanging="269"/>
      </w:pPr>
      <w:rPr>
        <w:rFonts w:hint="default"/>
      </w:rPr>
    </w:lvl>
    <w:lvl w:ilvl="6" w:tplc="71343ED6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ECBEC10A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4EE89744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2" w15:restartNumberingAfterBreak="0">
    <w:nsid w:val="57413128"/>
    <w:multiLevelType w:val="hybridMultilevel"/>
    <w:tmpl w:val="00621CBC"/>
    <w:lvl w:ilvl="0" w:tplc="C7E647EE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C35ADB12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EB00E0EE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8C24A93A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95B4C23C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EFF64EDE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13B8CD30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2B32728E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4B3EDD50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3" w15:restartNumberingAfterBreak="0">
    <w:nsid w:val="715A473A"/>
    <w:multiLevelType w:val="hybridMultilevel"/>
    <w:tmpl w:val="713C7A14"/>
    <w:lvl w:ilvl="0" w:tplc="F40ADEB6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842631B8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AF5E3BF4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49F81E88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AB3CC650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8BDE39B4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29EEEFFE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7098FB94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167CE486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4" w15:restartNumberingAfterBreak="0">
    <w:nsid w:val="782A3E4C"/>
    <w:multiLevelType w:val="hybridMultilevel"/>
    <w:tmpl w:val="48E6115E"/>
    <w:lvl w:ilvl="0" w:tplc="959C09AE">
      <w:start w:val="1"/>
      <w:numFmt w:val="bullet"/>
      <w:lvlText w:val=""/>
      <w:lvlJc w:val="left"/>
      <w:pPr>
        <w:ind w:left="102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AD8EB2C0">
      <w:start w:val="1"/>
      <w:numFmt w:val="bullet"/>
      <w:lvlText w:val="•"/>
      <w:lvlJc w:val="left"/>
      <w:pPr>
        <w:ind w:left="370" w:hanging="269"/>
      </w:pPr>
      <w:rPr>
        <w:rFonts w:hint="default"/>
      </w:rPr>
    </w:lvl>
    <w:lvl w:ilvl="2" w:tplc="F55E9F5A">
      <w:start w:val="1"/>
      <w:numFmt w:val="bullet"/>
      <w:lvlText w:val="•"/>
      <w:lvlJc w:val="left"/>
      <w:pPr>
        <w:ind w:left="638" w:hanging="269"/>
      </w:pPr>
      <w:rPr>
        <w:rFonts w:hint="default"/>
      </w:rPr>
    </w:lvl>
    <w:lvl w:ilvl="3" w:tplc="C912577C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4" w:tplc="BA5CCF92">
      <w:start w:val="1"/>
      <w:numFmt w:val="bullet"/>
      <w:lvlText w:val="•"/>
      <w:lvlJc w:val="left"/>
      <w:pPr>
        <w:ind w:left="1174" w:hanging="269"/>
      </w:pPr>
      <w:rPr>
        <w:rFonts w:hint="default"/>
      </w:rPr>
    </w:lvl>
    <w:lvl w:ilvl="5" w:tplc="CD9696FE">
      <w:start w:val="1"/>
      <w:numFmt w:val="bullet"/>
      <w:lvlText w:val="•"/>
      <w:lvlJc w:val="left"/>
      <w:pPr>
        <w:ind w:left="1442" w:hanging="269"/>
      </w:pPr>
      <w:rPr>
        <w:rFonts w:hint="default"/>
      </w:rPr>
    </w:lvl>
    <w:lvl w:ilvl="6" w:tplc="137239EE">
      <w:start w:val="1"/>
      <w:numFmt w:val="bullet"/>
      <w:lvlText w:val="•"/>
      <w:lvlJc w:val="left"/>
      <w:pPr>
        <w:ind w:left="1710" w:hanging="269"/>
      </w:pPr>
      <w:rPr>
        <w:rFonts w:hint="default"/>
      </w:rPr>
    </w:lvl>
    <w:lvl w:ilvl="7" w:tplc="ED94060E">
      <w:start w:val="1"/>
      <w:numFmt w:val="bullet"/>
      <w:lvlText w:val="•"/>
      <w:lvlJc w:val="left"/>
      <w:pPr>
        <w:ind w:left="1978" w:hanging="269"/>
      </w:pPr>
      <w:rPr>
        <w:rFonts w:hint="default"/>
      </w:rPr>
    </w:lvl>
    <w:lvl w:ilvl="8" w:tplc="B3ECD694">
      <w:start w:val="1"/>
      <w:numFmt w:val="bullet"/>
      <w:lvlText w:val="•"/>
      <w:lvlJc w:val="left"/>
      <w:pPr>
        <w:ind w:left="2246" w:hanging="269"/>
      </w:pPr>
      <w:rPr>
        <w:rFonts w:hint="default"/>
      </w:rPr>
    </w:lvl>
  </w:abstractNum>
  <w:abstractNum w:abstractNumId="15" w15:restartNumberingAfterBreak="0">
    <w:nsid w:val="7BA421C5"/>
    <w:multiLevelType w:val="hybridMultilevel"/>
    <w:tmpl w:val="9850D528"/>
    <w:lvl w:ilvl="0" w:tplc="E0105AA8">
      <w:start w:val="1"/>
      <w:numFmt w:val="bullet"/>
      <w:lvlText w:val=""/>
      <w:lvlJc w:val="left"/>
      <w:pPr>
        <w:ind w:left="119" w:hanging="269"/>
      </w:pPr>
      <w:rPr>
        <w:rFonts w:ascii="Wingdings" w:eastAsia="Wingdings" w:hAnsi="Wingdings" w:hint="default"/>
        <w:w w:val="99"/>
        <w:sz w:val="20"/>
        <w:szCs w:val="20"/>
      </w:rPr>
    </w:lvl>
    <w:lvl w:ilvl="1" w:tplc="5C08FB30">
      <w:start w:val="1"/>
      <w:numFmt w:val="bullet"/>
      <w:lvlText w:val="•"/>
      <w:lvlJc w:val="left"/>
      <w:pPr>
        <w:ind w:left="385" w:hanging="269"/>
      </w:pPr>
      <w:rPr>
        <w:rFonts w:hint="default"/>
      </w:rPr>
    </w:lvl>
    <w:lvl w:ilvl="2" w:tplc="EAA67122">
      <w:start w:val="1"/>
      <w:numFmt w:val="bullet"/>
      <w:lvlText w:val="•"/>
      <w:lvlJc w:val="left"/>
      <w:pPr>
        <w:ind w:left="651" w:hanging="269"/>
      </w:pPr>
      <w:rPr>
        <w:rFonts w:hint="default"/>
      </w:rPr>
    </w:lvl>
    <w:lvl w:ilvl="3" w:tplc="AC1EB116">
      <w:start w:val="1"/>
      <w:numFmt w:val="bullet"/>
      <w:lvlText w:val="•"/>
      <w:lvlJc w:val="left"/>
      <w:pPr>
        <w:ind w:left="918" w:hanging="269"/>
      </w:pPr>
      <w:rPr>
        <w:rFonts w:hint="default"/>
      </w:rPr>
    </w:lvl>
    <w:lvl w:ilvl="4" w:tplc="351CE2C8">
      <w:start w:val="1"/>
      <w:numFmt w:val="bullet"/>
      <w:lvlText w:val="•"/>
      <w:lvlJc w:val="left"/>
      <w:pPr>
        <w:ind w:left="1184" w:hanging="269"/>
      </w:pPr>
      <w:rPr>
        <w:rFonts w:hint="default"/>
      </w:rPr>
    </w:lvl>
    <w:lvl w:ilvl="5" w:tplc="BD8ACB50">
      <w:start w:val="1"/>
      <w:numFmt w:val="bullet"/>
      <w:lvlText w:val="•"/>
      <w:lvlJc w:val="left"/>
      <w:pPr>
        <w:ind w:left="1450" w:hanging="269"/>
      </w:pPr>
      <w:rPr>
        <w:rFonts w:hint="default"/>
      </w:rPr>
    </w:lvl>
    <w:lvl w:ilvl="6" w:tplc="41D85CA6">
      <w:start w:val="1"/>
      <w:numFmt w:val="bullet"/>
      <w:lvlText w:val="•"/>
      <w:lvlJc w:val="left"/>
      <w:pPr>
        <w:ind w:left="1717" w:hanging="269"/>
      </w:pPr>
      <w:rPr>
        <w:rFonts w:hint="default"/>
      </w:rPr>
    </w:lvl>
    <w:lvl w:ilvl="7" w:tplc="E9644370">
      <w:start w:val="1"/>
      <w:numFmt w:val="bullet"/>
      <w:lvlText w:val="•"/>
      <w:lvlJc w:val="left"/>
      <w:pPr>
        <w:ind w:left="1983" w:hanging="269"/>
      </w:pPr>
      <w:rPr>
        <w:rFonts w:hint="default"/>
      </w:rPr>
    </w:lvl>
    <w:lvl w:ilvl="8" w:tplc="A192E2A0">
      <w:start w:val="1"/>
      <w:numFmt w:val="bullet"/>
      <w:lvlText w:val="•"/>
      <w:lvlJc w:val="left"/>
      <w:pPr>
        <w:ind w:left="2249" w:hanging="269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14"/>
  </w:num>
  <w:num w:numId="12">
    <w:abstractNumId w:val="4"/>
  </w:num>
  <w:num w:numId="13">
    <w:abstractNumId w:val="5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C"/>
    <w:rsid w:val="003A54D0"/>
    <w:rsid w:val="003C572F"/>
    <w:rsid w:val="003E224C"/>
    <w:rsid w:val="0050265A"/>
    <w:rsid w:val="005F41B7"/>
    <w:rsid w:val="00731EB5"/>
    <w:rsid w:val="009D1CC4"/>
    <w:rsid w:val="009E48F9"/>
    <w:rsid w:val="00B566D5"/>
    <w:rsid w:val="00C54F98"/>
    <w:rsid w:val="00D32B4C"/>
    <w:rsid w:val="00DE0E89"/>
    <w:rsid w:val="00F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F2F9E-F816-4291-ABE0-4045531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224C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61713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6171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polen</dc:creator>
  <cp:keywords/>
  <dc:description/>
  <cp:lastModifiedBy>Brunett, Maria R.</cp:lastModifiedBy>
  <cp:revision>4</cp:revision>
  <dcterms:created xsi:type="dcterms:W3CDTF">2016-08-03T01:38:00Z</dcterms:created>
  <dcterms:modified xsi:type="dcterms:W3CDTF">2016-08-03T01:48:00Z</dcterms:modified>
</cp:coreProperties>
</file>