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C6C" w:rsidRDefault="003A6C6C" w:rsidP="00A622FF">
      <w:pPr>
        <w:jc w:val="center"/>
        <w:rPr>
          <w:b/>
        </w:rPr>
      </w:pPr>
      <w:r w:rsidRPr="00A622FF">
        <w:rPr>
          <w:b/>
        </w:rPr>
        <w:t xml:space="preserve">English 101a </w:t>
      </w:r>
      <w:proofErr w:type="spellStart"/>
      <w:r w:rsidRPr="00A622FF">
        <w:rPr>
          <w:b/>
        </w:rPr>
        <w:t>ePortfolio</w:t>
      </w:r>
      <w:proofErr w:type="spellEnd"/>
      <w:r w:rsidRPr="00A622FF">
        <w:rPr>
          <w:b/>
        </w:rPr>
        <w:t xml:space="preserve"> Assignment Calendar</w:t>
      </w:r>
    </w:p>
    <w:p w:rsidR="00A622FF" w:rsidRPr="00A622FF" w:rsidRDefault="00A622FF" w:rsidP="00A622FF">
      <w:pPr>
        <w:jc w:val="center"/>
        <w:rPr>
          <w:b/>
        </w:rPr>
      </w:pPr>
      <w:r>
        <w:rPr>
          <w:b/>
        </w:rPr>
        <w:t>Fall 2015</w:t>
      </w:r>
    </w:p>
    <w:tbl>
      <w:tblPr>
        <w:tblStyle w:val="TableGrid"/>
        <w:tblW w:w="0" w:type="auto"/>
        <w:tblLook w:val="04A0" w:firstRow="1" w:lastRow="0" w:firstColumn="1" w:lastColumn="0" w:noHBand="0" w:noVBand="1"/>
      </w:tblPr>
      <w:tblGrid>
        <w:gridCol w:w="1548"/>
        <w:gridCol w:w="4836"/>
        <w:gridCol w:w="3192"/>
      </w:tblGrid>
      <w:tr w:rsidR="003A6C6C" w:rsidTr="003A6C6C">
        <w:tc>
          <w:tcPr>
            <w:tcW w:w="1548" w:type="dxa"/>
          </w:tcPr>
          <w:p w:rsidR="003A6C6C" w:rsidRPr="00A622FF" w:rsidRDefault="003A6C6C">
            <w:pPr>
              <w:rPr>
                <w:b/>
              </w:rPr>
            </w:pPr>
            <w:bookmarkStart w:id="0" w:name="_GoBack" w:colFirst="0" w:colLast="2"/>
            <w:r w:rsidRPr="00A622FF">
              <w:rPr>
                <w:b/>
              </w:rPr>
              <w:t>Week</w:t>
            </w:r>
          </w:p>
        </w:tc>
        <w:tc>
          <w:tcPr>
            <w:tcW w:w="4836" w:type="dxa"/>
          </w:tcPr>
          <w:p w:rsidR="003A6C6C" w:rsidRPr="00A622FF" w:rsidRDefault="003A6C6C">
            <w:pPr>
              <w:rPr>
                <w:b/>
              </w:rPr>
            </w:pPr>
            <w:r w:rsidRPr="00A622FF">
              <w:rPr>
                <w:b/>
              </w:rPr>
              <w:t>Assignment</w:t>
            </w:r>
          </w:p>
        </w:tc>
        <w:tc>
          <w:tcPr>
            <w:tcW w:w="3192" w:type="dxa"/>
          </w:tcPr>
          <w:p w:rsidR="003A6C6C" w:rsidRPr="00A622FF" w:rsidRDefault="003A6C6C">
            <w:pPr>
              <w:rPr>
                <w:b/>
              </w:rPr>
            </w:pPr>
            <w:r w:rsidRPr="00A622FF">
              <w:rPr>
                <w:b/>
              </w:rPr>
              <w:t>Due Date</w:t>
            </w:r>
          </w:p>
        </w:tc>
      </w:tr>
      <w:bookmarkEnd w:id="0"/>
      <w:tr w:rsidR="003A6C6C" w:rsidTr="003A6C6C">
        <w:tc>
          <w:tcPr>
            <w:tcW w:w="1548" w:type="dxa"/>
          </w:tcPr>
          <w:p w:rsidR="003A6C6C" w:rsidRDefault="003A6C6C">
            <w:r>
              <w:t>Week 1</w:t>
            </w:r>
          </w:p>
        </w:tc>
        <w:tc>
          <w:tcPr>
            <w:tcW w:w="4836" w:type="dxa"/>
          </w:tcPr>
          <w:p w:rsidR="003A6C6C" w:rsidRDefault="003A6C6C">
            <w:r>
              <w:t>Who am I? Diagnostic Writing- In Class</w:t>
            </w:r>
          </w:p>
        </w:tc>
        <w:tc>
          <w:tcPr>
            <w:tcW w:w="3192" w:type="dxa"/>
          </w:tcPr>
          <w:p w:rsidR="003A6C6C" w:rsidRDefault="003A6C6C">
            <w:r>
              <w:t>Tuesday, September 1, 2015</w:t>
            </w:r>
          </w:p>
        </w:tc>
      </w:tr>
      <w:tr w:rsidR="003A6C6C" w:rsidTr="003A6C6C">
        <w:tc>
          <w:tcPr>
            <w:tcW w:w="1548" w:type="dxa"/>
          </w:tcPr>
          <w:p w:rsidR="003A6C6C" w:rsidRDefault="003A6C6C">
            <w:r>
              <w:t>Week 1</w:t>
            </w:r>
          </w:p>
        </w:tc>
        <w:tc>
          <w:tcPr>
            <w:tcW w:w="4836" w:type="dxa"/>
          </w:tcPr>
          <w:p w:rsidR="003A6C6C" w:rsidRDefault="003A6C6C">
            <w:r>
              <w:t>Goals Assignment-In Class</w:t>
            </w:r>
          </w:p>
        </w:tc>
        <w:tc>
          <w:tcPr>
            <w:tcW w:w="3192" w:type="dxa"/>
          </w:tcPr>
          <w:p w:rsidR="003A6C6C" w:rsidRDefault="003A6C6C">
            <w:r>
              <w:t>Thursday, September 3, 2015</w:t>
            </w:r>
          </w:p>
        </w:tc>
      </w:tr>
      <w:tr w:rsidR="003A6C6C" w:rsidTr="003A6C6C">
        <w:tc>
          <w:tcPr>
            <w:tcW w:w="1548" w:type="dxa"/>
          </w:tcPr>
          <w:p w:rsidR="003A6C6C" w:rsidRDefault="003A6C6C">
            <w:r>
              <w:t>Week 2</w:t>
            </w:r>
          </w:p>
        </w:tc>
        <w:tc>
          <w:tcPr>
            <w:tcW w:w="4836" w:type="dxa"/>
          </w:tcPr>
          <w:p w:rsidR="00C44ECA" w:rsidRDefault="003A6C6C">
            <w:r>
              <w:t xml:space="preserve">Setting up Portfolio Site </w:t>
            </w:r>
            <w:r w:rsidR="00C44ECA">
              <w:t xml:space="preserve"> and revised diagnostic writing for About me and Welcome page  and Fall 2015 Courses List (</w:t>
            </w:r>
            <w:r w:rsidR="00C44ECA" w:rsidRPr="00C44ECA">
              <w:rPr>
                <w:b/>
              </w:rPr>
              <w:t>Welcome and About Me Page</w:t>
            </w:r>
            <w:r w:rsidR="00C44ECA">
              <w:rPr>
                <w:b/>
              </w:rPr>
              <w:t xml:space="preserve"> and Courses Page</w:t>
            </w:r>
            <w:r w:rsidR="00C44ECA">
              <w:t>)</w:t>
            </w:r>
          </w:p>
          <w:p w:rsidR="00C44ECA" w:rsidRDefault="00C44ECA"/>
        </w:tc>
        <w:tc>
          <w:tcPr>
            <w:tcW w:w="3192" w:type="dxa"/>
          </w:tcPr>
          <w:p w:rsidR="003A6C6C" w:rsidRDefault="003A6C6C">
            <w:r>
              <w:t>Thursday, September 10, 2015</w:t>
            </w:r>
          </w:p>
        </w:tc>
      </w:tr>
      <w:tr w:rsidR="003A6C6C" w:rsidTr="003A6C6C">
        <w:tc>
          <w:tcPr>
            <w:tcW w:w="1548" w:type="dxa"/>
          </w:tcPr>
          <w:p w:rsidR="003A6C6C" w:rsidRDefault="003A6C6C">
            <w:r>
              <w:t>Week 3</w:t>
            </w:r>
          </w:p>
        </w:tc>
        <w:tc>
          <w:tcPr>
            <w:tcW w:w="4836" w:type="dxa"/>
          </w:tcPr>
          <w:p w:rsidR="003A6C6C" w:rsidRDefault="003A6C6C">
            <w:r>
              <w:t>Peer Review</w:t>
            </w:r>
          </w:p>
        </w:tc>
        <w:tc>
          <w:tcPr>
            <w:tcW w:w="3192" w:type="dxa"/>
          </w:tcPr>
          <w:p w:rsidR="003A6C6C" w:rsidRDefault="003A6C6C">
            <w:r>
              <w:t>Thursday, September 17, 2015</w:t>
            </w:r>
          </w:p>
        </w:tc>
      </w:tr>
      <w:tr w:rsidR="003A6C6C" w:rsidTr="003A6C6C">
        <w:tc>
          <w:tcPr>
            <w:tcW w:w="1548" w:type="dxa"/>
          </w:tcPr>
          <w:p w:rsidR="003A6C6C" w:rsidRDefault="003A6C6C">
            <w:r>
              <w:t>Week 4</w:t>
            </w:r>
          </w:p>
        </w:tc>
        <w:tc>
          <w:tcPr>
            <w:tcW w:w="4836" w:type="dxa"/>
          </w:tcPr>
          <w:p w:rsidR="003A6C6C" w:rsidRDefault="003A6C6C"/>
        </w:tc>
        <w:tc>
          <w:tcPr>
            <w:tcW w:w="3192" w:type="dxa"/>
          </w:tcPr>
          <w:p w:rsidR="003A6C6C" w:rsidRDefault="003A6C6C"/>
        </w:tc>
      </w:tr>
      <w:tr w:rsidR="003A6C6C" w:rsidTr="003A6C6C">
        <w:tc>
          <w:tcPr>
            <w:tcW w:w="1548" w:type="dxa"/>
          </w:tcPr>
          <w:p w:rsidR="003A6C6C" w:rsidRDefault="003A6C6C">
            <w:r>
              <w:t>Week 5</w:t>
            </w:r>
          </w:p>
        </w:tc>
        <w:tc>
          <w:tcPr>
            <w:tcW w:w="4836" w:type="dxa"/>
          </w:tcPr>
          <w:p w:rsidR="003A6C6C" w:rsidRDefault="003A6C6C"/>
        </w:tc>
        <w:tc>
          <w:tcPr>
            <w:tcW w:w="3192" w:type="dxa"/>
          </w:tcPr>
          <w:p w:rsidR="003A6C6C" w:rsidRDefault="003A6C6C"/>
        </w:tc>
      </w:tr>
      <w:tr w:rsidR="003A6C6C" w:rsidTr="003A6C6C">
        <w:tc>
          <w:tcPr>
            <w:tcW w:w="1548" w:type="dxa"/>
          </w:tcPr>
          <w:p w:rsidR="003A6C6C" w:rsidRDefault="003A6C6C">
            <w:r>
              <w:t>Week 6</w:t>
            </w:r>
          </w:p>
        </w:tc>
        <w:tc>
          <w:tcPr>
            <w:tcW w:w="4836" w:type="dxa"/>
          </w:tcPr>
          <w:p w:rsidR="003A6C6C" w:rsidRDefault="003A6C6C"/>
        </w:tc>
        <w:tc>
          <w:tcPr>
            <w:tcW w:w="3192" w:type="dxa"/>
          </w:tcPr>
          <w:p w:rsidR="003A6C6C" w:rsidRDefault="003A6C6C"/>
        </w:tc>
      </w:tr>
      <w:tr w:rsidR="003A6C6C" w:rsidTr="003A6C6C">
        <w:tc>
          <w:tcPr>
            <w:tcW w:w="1548" w:type="dxa"/>
          </w:tcPr>
          <w:p w:rsidR="003A6C6C" w:rsidRDefault="003A6C6C">
            <w:r>
              <w:t>Week 7</w:t>
            </w:r>
          </w:p>
        </w:tc>
        <w:tc>
          <w:tcPr>
            <w:tcW w:w="4836" w:type="dxa"/>
          </w:tcPr>
          <w:p w:rsidR="003A6C6C" w:rsidRDefault="00C44ECA">
            <w:r>
              <w:t>Goal Page Assignment (Reflection and  Revision of initial Goals) (</w:t>
            </w:r>
            <w:r w:rsidRPr="00C44ECA">
              <w:rPr>
                <w:b/>
              </w:rPr>
              <w:t>Goals Page</w:t>
            </w:r>
            <w:r>
              <w:t>)</w:t>
            </w:r>
          </w:p>
          <w:p w:rsidR="00C44ECA" w:rsidRDefault="00C44ECA">
            <w:r>
              <w:t>Course List for Spring 2015- (</w:t>
            </w:r>
            <w:r w:rsidRPr="00C44ECA">
              <w:rPr>
                <w:b/>
              </w:rPr>
              <w:t>Courses Page</w:t>
            </w:r>
            <w:r>
              <w:t>)</w:t>
            </w:r>
          </w:p>
        </w:tc>
        <w:tc>
          <w:tcPr>
            <w:tcW w:w="3192" w:type="dxa"/>
          </w:tcPr>
          <w:p w:rsidR="003A6C6C" w:rsidRDefault="00C44ECA">
            <w:r>
              <w:t>Thursday, October 15, 2015</w:t>
            </w:r>
          </w:p>
        </w:tc>
      </w:tr>
      <w:tr w:rsidR="003A6C6C" w:rsidTr="003A6C6C">
        <w:tc>
          <w:tcPr>
            <w:tcW w:w="1548" w:type="dxa"/>
          </w:tcPr>
          <w:p w:rsidR="003A6C6C" w:rsidRDefault="003A6C6C">
            <w:r>
              <w:t xml:space="preserve">Week 8 </w:t>
            </w:r>
          </w:p>
        </w:tc>
        <w:tc>
          <w:tcPr>
            <w:tcW w:w="4836" w:type="dxa"/>
          </w:tcPr>
          <w:p w:rsidR="003A6C6C" w:rsidRDefault="007C7842">
            <w:r>
              <w:t>Peer Review</w:t>
            </w:r>
          </w:p>
        </w:tc>
        <w:tc>
          <w:tcPr>
            <w:tcW w:w="3192" w:type="dxa"/>
          </w:tcPr>
          <w:p w:rsidR="003A6C6C" w:rsidRDefault="003A6C6C"/>
        </w:tc>
      </w:tr>
      <w:tr w:rsidR="003A6C6C" w:rsidTr="003A6C6C">
        <w:tc>
          <w:tcPr>
            <w:tcW w:w="1548" w:type="dxa"/>
          </w:tcPr>
          <w:p w:rsidR="003A6C6C" w:rsidRDefault="003A6C6C">
            <w:r>
              <w:t>Week 9</w:t>
            </w:r>
          </w:p>
        </w:tc>
        <w:tc>
          <w:tcPr>
            <w:tcW w:w="4836" w:type="dxa"/>
          </w:tcPr>
          <w:p w:rsidR="003A6C6C" w:rsidRDefault="003A6C6C"/>
        </w:tc>
        <w:tc>
          <w:tcPr>
            <w:tcW w:w="3192" w:type="dxa"/>
          </w:tcPr>
          <w:p w:rsidR="003A6C6C" w:rsidRDefault="003A6C6C"/>
        </w:tc>
      </w:tr>
      <w:tr w:rsidR="003A6C6C" w:rsidTr="003A6C6C">
        <w:tc>
          <w:tcPr>
            <w:tcW w:w="1548" w:type="dxa"/>
          </w:tcPr>
          <w:p w:rsidR="003A6C6C" w:rsidRDefault="003A6C6C">
            <w:r>
              <w:t>Week 10</w:t>
            </w:r>
          </w:p>
        </w:tc>
        <w:tc>
          <w:tcPr>
            <w:tcW w:w="4836" w:type="dxa"/>
          </w:tcPr>
          <w:p w:rsidR="003A6C6C" w:rsidRDefault="00C44ECA" w:rsidP="00C44ECA">
            <w:r>
              <w:t xml:space="preserve">Making a difference Assignment </w:t>
            </w:r>
            <w:r w:rsidRPr="00C44ECA">
              <w:rPr>
                <w:b/>
              </w:rPr>
              <w:t>( Learning Outside of Class page</w:t>
            </w:r>
            <w:r>
              <w:t>)</w:t>
            </w:r>
          </w:p>
        </w:tc>
        <w:tc>
          <w:tcPr>
            <w:tcW w:w="3192" w:type="dxa"/>
          </w:tcPr>
          <w:p w:rsidR="003A6C6C" w:rsidRDefault="00C44ECA">
            <w:r>
              <w:t>Thursday, November 5, 2015</w:t>
            </w:r>
          </w:p>
        </w:tc>
      </w:tr>
      <w:tr w:rsidR="003A6C6C" w:rsidTr="003A6C6C">
        <w:tc>
          <w:tcPr>
            <w:tcW w:w="1548" w:type="dxa"/>
          </w:tcPr>
          <w:p w:rsidR="003A6C6C" w:rsidRDefault="003A6C6C">
            <w:r>
              <w:t>Week 11</w:t>
            </w:r>
          </w:p>
        </w:tc>
        <w:tc>
          <w:tcPr>
            <w:tcW w:w="4836" w:type="dxa"/>
          </w:tcPr>
          <w:p w:rsidR="003A6C6C" w:rsidRDefault="00C44ECA">
            <w:r>
              <w:t>Peer Review</w:t>
            </w:r>
          </w:p>
        </w:tc>
        <w:tc>
          <w:tcPr>
            <w:tcW w:w="3192" w:type="dxa"/>
          </w:tcPr>
          <w:p w:rsidR="003A6C6C" w:rsidRDefault="00C44ECA">
            <w:r>
              <w:t>Thursday, November 12, 2015</w:t>
            </w:r>
          </w:p>
        </w:tc>
      </w:tr>
      <w:tr w:rsidR="003A6C6C" w:rsidTr="003A6C6C">
        <w:tc>
          <w:tcPr>
            <w:tcW w:w="1548" w:type="dxa"/>
          </w:tcPr>
          <w:p w:rsidR="003A6C6C" w:rsidRDefault="003A6C6C">
            <w:r>
              <w:t>Week 12</w:t>
            </w:r>
          </w:p>
        </w:tc>
        <w:tc>
          <w:tcPr>
            <w:tcW w:w="4836" w:type="dxa"/>
          </w:tcPr>
          <w:p w:rsidR="003A6C6C" w:rsidRDefault="003A6C6C">
            <w:r>
              <w:t>`</w:t>
            </w:r>
          </w:p>
        </w:tc>
        <w:tc>
          <w:tcPr>
            <w:tcW w:w="3192" w:type="dxa"/>
          </w:tcPr>
          <w:p w:rsidR="003A6C6C" w:rsidRDefault="003A6C6C"/>
        </w:tc>
      </w:tr>
      <w:tr w:rsidR="003A6C6C" w:rsidTr="003A6C6C">
        <w:tc>
          <w:tcPr>
            <w:tcW w:w="1548" w:type="dxa"/>
          </w:tcPr>
          <w:p w:rsidR="003A6C6C" w:rsidRDefault="003A6C6C">
            <w:r>
              <w:t>Week 13</w:t>
            </w:r>
          </w:p>
        </w:tc>
        <w:tc>
          <w:tcPr>
            <w:tcW w:w="4836" w:type="dxa"/>
          </w:tcPr>
          <w:p w:rsidR="003A6C6C" w:rsidRDefault="003A6C6C"/>
        </w:tc>
        <w:tc>
          <w:tcPr>
            <w:tcW w:w="3192" w:type="dxa"/>
          </w:tcPr>
          <w:p w:rsidR="003A6C6C" w:rsidRDefault="003A6C6C"/>
        </w:tc>
      </w:tr>
      <w:tr w:rsidR="003A6C6C" w:rsidTr="003A6C6C">
        <w:tc>
          <w:tcPr>
            <w:tcW w:w="1548" w:type="dxa"/>
          </w:tcPr>
          <w:p w:rsidR="003A6C6C" w:rsidRDefault="003A6C6C">
            <w:r>
              <w:t>Week 14</w:t>
            </w:r>
          </w:p>
        </w:tc>
        <w:tc>
          <w:tcPr>
            <w:tcW w:w="4836" w:type="dxa"/>
          </w:tcPr>
          <w:p w:rsidR="003A6C6C" w:rsidRDefault="00C44ECA">
            <w:r>
              <w:t>Final Course Portfolio Assignment Reflectio</w:t>
            </w:r>
            <w:r>
              <w:t>n and artifact selection and Peer Review (</w:t>
            </w:r>
            <w:r w:rsidRPr="00C44ECA">
              <w:rPr>
                <w:b/>
              </w:rPr>
              <w:t>Courses Page</w:t>
            </w:r>
            <w:r>
              <w:t>)</w:t>
            </w:r>
          </w:p>
        </w:tc>
        <w:tc>
          <w:tcPr>
            <w:tcW w:w="3192" w:type="dxa"/>
          </w:tcPr>
          <w:p w:rsidR="003A6C6C" w:rsidRDefault="00C44ECA">
            <w:r>
              <w:t>Thursday</w:t>
            </w:r>
          </w:p>
        </w:tc>
      </w:tr>
    </w:tbl>
    <w:p w:rsidR="003A6C6C" w:rsidRDefault="003A6C6C"/>
    <w:p w:rsidR="003A6C6C" w:rsidRDefault="003A6C6C">
      <w:r w:rsidRPr="007C7842">
        <w:rPr>
          <w:b/>
        </w:rPr>
        <w:t>Note:</w:t>
      </w:r>
      <w:r>
        <w:t xml:space="preserve"> You will have weekly reflection exercises that focus on the course content, your writing process, and the course. These assignments will support your final </w:t>
      </w:r>
      <w:proofErr w:type="spellStart"/>
      <w:r>
        <w:t>eportfolio</w:t>
      </w:r>
      <w:proofErr w:type="spellEnd"/>
      <w:r>
        <w:t xml:space="preserve"> assignment for this course. </w:t>
      </w:r>
    </w:p>
    <w:p w:rsidR="00C44ECA" w:rsidRDefault="00C44ECA">
      <w:r w:rsidRPr="007C7842">
        <w:rPr>
          <w:b/>
        </w:rPr>
        <w:t xml:space="preserve">Your final </w:t>
      </w:r>
      <w:proofErr w:type="spellStart"/>
      <w:r w:rsidRPr="007C7842">
        <w:rPr>
          <w:b/>
        </w:rPr>
        <w:t>eportfolio</w:t>
      </w:r>
      <w:proofErr w:type="spellEnd"/>
      <w:r w:rsidRPr="007C7842">
        <w:rPr>
          <w:b/>
        </w:rPr>
        <w:t xml:space="preserve"> will include</w:t>
      </w:r>
      <w:r>
        <w:t>:</w:t>
      </w:r>
    </w:p>
    <w:p w:rsidR="00C44ECA" w:rsidRDefault="00C44ECA" w:rsidP="00C44ECA">
      <w:pPr>
        <w:pStyle w:val="ListParagraph"/>
        <w:numPr>
          <w:ilvl w:val="0"/>
          <w:numId w:val="1"/>
        </w:numPr>
      </w:pPr>
      <w:r>
        <w:t>Welcome and About Me page</w:t>
      </w:r>
    </w:p>
    <w:p w:rsidR="00C44ECA" w:rsidRDefault="00C44ECA" w:rsidP="00C44ECA">
      <w:pPr>
        <w:pStyle w:val="ListParagraph"/>
        <w:numPr>
          <w:ilvl w:val="0"/>
          <w:numId w:val="1"/>
        </w:numPr>
      </w:pPr>
      <w:r>
        <w:t>Goals Page</w:t>
      </w:r>
    </w:p>
    <w:p w:rsidR="00C44ECA" w:rsidRDefault="00C44ECA" w:rsidP="00C44ECA">
      <w:pPr>
        <w:pStyle w:val="ListParagraph"/>
        <w:numPr>
          <w:ilvl w:val="0"/>
          <w:numId w:val="1"/>
        </w:numPr>
      </w:pPr>
      <w:r>
        <w:t>Courses Page</w:t>
      </w:r>
    </w:p>
    <w:p w:rsidR="00C44ECA" w:rsidRDefault="00C44ECA" w:rsidP="00C44ECA">
      <w:pPr>
        <w:pStyle w:val="ListParagraph"/>
        <w:numPr>
          <w:ilvl w:val="1"/>
          <w:numId w:val="1"/>
        </w:numPr>
      </w:pPr>
      <w:r>
        <w:t>Listing of Fall 2015 courses</w:t>
      </w:r>
    </w:p>
    <w:p w:rsidR="00C44ECA" w:rsidRDefault="00C44ECA" w:rsidP="00C44ECA">
      <w:pPr>
        <w:pStyle w:val="ListParagraph"/>
        <w:numPr>
          <w:ilvl w:val="1"/>
          <w:numId w:val="1"/>
        </w:numPr>
      </w:pPr>
      <w:r>
        <w:t>Listing of anticipated Spring 2016 courses</w:t>
      </w:r>
    </w:p>
    <w:p w:rsidR="00C44ECA" w:rsidRDefault="00C44ECA" w:rsidP="00C44ECA">
      <w:pPr>
        <w:pStyle w:val="ListParagraph"/>
        <w:numPr>
          <w:ilvl w:val="1"/>
          <w:numId w:val="1"/>
        </w:numPr>
      </w:pPr>
      <w:r>
        <w:t>Reflection on Fall 2015 Semester</w:t>
      </w:r>
    </w:p>
    <w:p w:rsidR="00C44ECA" w:rsidRDefault="00C44ECA" w:rsidP="00C44ECA">
      <w:pPr>
        <w:pStyle w:val="ListParagraph"/>
        <w:numPr>
          <w:ilvl w:val="1"/>
          <w:numId w:val="1"/>
        </w:numPr>
      </w:pPr>
      <w:r>
        <w:t>Link to English 101a course page</w:t>
      </w:r>
    </w:p>
    <w:p w:rsidR="00C44ECA" w:rsidRDefault="00C44ECA" w:rsidP="00C44ECA">
      <w:pPr>
        <w:pStyle w:val="ListParagraph"/>
        <w:numPr>
          <w:ilvl w:val="1"/>
          <w:numId w:val="1"/>
        </w:numPr>
      </w:pPr>
      <w:r>
        <w:t xml:space="preserve">Links to any other </w:t>
      </w:r>
      <w:proofErr w:type="spellStart"/>
      <w:r>
        <w:t>eportfolio</w:t>
      </w:r>
      <w:proofErr w:type="spellEnd"/>
      <w:r>
        <w:t xml:space="preserve"> course pages</w:t>
      </w:r>
    </w:p>
    <w:p w:rsidR="00C44ECA" w:rsidRDefault="00C44ECA" w:rsidP="00C44ECA">
      <w:pPr>
        <w:pStyle w:val="ListParagraph"/>
        <w:numPr>
          <w:ilvl w:val="0"/>
          <w:numId w:val="1"/>
        </w:numPr>
      </w:pPr>
      <w:r>
        <w:t>English 101a Course Page (sub-to Courses Page)</w:t>
      </w:r>
    </w:p>
    <w:p w:rsidR="00C44ECA" w:rsidRDefault="00C44ECA" w:rsidP="00C44ECA">
      <w:pPr>
        <w:pStyle w:val="ListParagraph"/>
        <w:numPr>
          <w:ilvl w:val="1"/>
          <w:numId w:val="1"/>
        </w:numPr>
      </w:pPr>
      <w:r>
        <w:t>English 101a reflection</w:t>
      </w:r>
    </w:p>
    <w:p w:rsidR="00C44ECA" w:rsidRDefault="007C7842" w:rsidP="00C44ECA">
      <w:pPr>
        <w:pStyle w:val="ListParagraph"/>
        <w:numPr>
          <w:ilvl w:val="1"/>
          <w:numId w:val="1"/>
        </w:numPr>
      </w:pPr>
      <w:r>
        <w:t>English 101a Artifact #1- Student Selected Essay</w:t>
      </w:r>
    </w:p>
    <w:p w:rsidR="007C7842" w:rsidRDefault="007C7842" w:rsidP="00C44ECA">
      <w:pPr>
        <w:pStyle w:val="ListParagraph"/>
        <w:numPr>
          <w:ilvl w:val="1"/>
          <w:numId w:val="1"/>
        </w:numPr>
      </w:pPr>
      <w:r>
        <w:lastRenderedPageBreak/>
        <w:t>English 101a Artifact #2- Student Selected Essay with Quotes</w:t>
      </w:r>
    </w:p>
    <w:p w:rsidR="007C7842" w:rsidRDefault="007C7842" w:rsidP="00C44ECA">
      <w:pPr>
        <w:pStyle w:val="ListParagraph"/>
        <w:numPr>
          <w:ilvl w:val="1"/>
          <w:numId w:val="1"/>
        </w:numPr>
      </w:pPr>
      <w:r>
        <w:t>English 101a Artifact #3- Student Selected from class</w:t>
      </w:r>
    </w:p>
    <w:p w:rsidR="007C7842" w:rsidRDefault="007C7842" w:rsidP="00C44ECA">
      <w:pPr>
        <w:pStyle w:val="ListParagraph"/>
        <w:numPr>
          <w:ilvl w:val="1"/>
          <w:numId w:val="1"/>
        </w:numPr>
      </w:pPr>
      <w:r>
        <w:t xml:space="preserve">Optional- Any English 101a Assignment </w:t>
      </w:r>
    </w:p>
    <w:p w:rsidR="00C44ECA" w:rsidRDefault="00C44ECA" w:rsidP="00C44ECA">
      <w:pPr>
        <w:pStyle w:val="ListParagraph"/>
        <w:numPr>
          <w:ilvl w:val="0"/>
          <w:numId w:val="1"/>
        </w:numPr>
      </w:pPr>
      <w:r>
        <w:t>Learning Outside Class Page</w:t>
      </w:r>
    </w:p>
    <w:p w:rsidR="00C44ECA" w:rsidRDefault="00C44ECA" w:rsidP="00C44ECA">
      <w:pPr>
        <w:pStyle w:val="ListParagraph"/>
        <w:numPr>
          <w:ilvl w:val="1"/>
          <w:numId w:val="1"/>
        </w:numPr>
      </w:pPr>
      <w:r>
        <w:t>How I will make a difference in the world reflection</w:t>
      </w:r>
    </w:p>
    <w:p w:rsidR="00C44ECA" w:rsidRDefault="00C44ECA" w:rsidP="00C44ECA">
      <w:pPr>
        <w:pStyle w:val="ListParagraph"/>
        <w:numPr>
          <w:ilvl w:val="1"/>
          <w:numId w:val="1"/>
        </w:numPr>
      </w:pPr>
      <w:r>
        <w:t>Artifacts that reflect outside of class activities linked to goals and Fall 2015 courses</w:t>
      </w:r>
    </w:p>
    <w:p w:rsidR="00A622FF" w:rsidRPr="00A622FF" w:rsidRDefault="00A622FF" w:rsidP="00C44ECA">
      <w:r w:rsidRPr="00A622FF">
        <w:rPr>
          <w:b/>
        </w:rPr>
        <w:t>Note:</w:t>
      </w:r>
      <w:r>
        <w:t xml:space="preserve">  All artifacts and reflections which you put in the </w:t>
      </w:r>
      <w:proofErr w:type="spellStart"/>
      <w:r>
        <w:t>eportfolio</w:t>
      </w:r>
      <w:proofErr w:type="spellEnd"/>
      <w:r>
        <w:t xml:space="preserve"> should be clean copies with no grading or other comments on the artifact.</w:t>
      </w:r>
    </w:p>
    <w:p w:rsidR="00C44ECA" w:rsidRPr="007C7842" w:rsidRDefault="00C44ECA" w:rsidP="00C44ECA">
      <w:pPr>
        <w:rPr>
          <w:b/>
        </w:rPr>
      </w:pPr>
      <w:r w:rsidRPr="007C7842">
        <w:rPr>
          <w:b/>
        </w:rPr>
        <w:t>Peer Review</w:t>
      </w:r>
    </w:p>
    <w:p w:rsidR="00A622FF" w:rsidRDefault="00A622FF" w:rsidP="00C44ECA">
      <w:r>
        <w:tab/>
        <w:t xml:space="preserve">You will participate in </w:t>
      </w:r>
      <w:proofErr w:type="gramStart"/>
      <w:r>
        <w:t xml:space="preserve">4 </w:t>
      </w:r>
      <w:r w:rsidR="007C7842">
        <w:t xml:space="preserve"> formal</w:t>
      </w:r>
      <w:proofErr w:type="gramEnd"/>
      <w:r w:rsidR="007C7842">
        <w:t xml:space="preserve"> </w:t>
      </w:r>
      <w:proofErr w:type="spellStart"/>
      <w:r>
        <w:t>eportfolio</w:t>
      </w:r>
      <w:proofErr w:type="spellEnd"/>
      <w:r>
        <w:t xml:space="preserve"> peer reviews</w:t>
      </w:r>
      <w:r w:rsidR="007C7842">
        <w:t xml:space="preserve"> with your group. You will complete a set of questions to provide feedback</w:t>
      </w:r>
      <w:r>
        <w:t>,</w:t>
      </w:r>
      <w:r w:rsidR="007C7842">
        <w:t xml:space="preserve"> formally</w:t>
      </w:r>
      <w:r>
        <w:t>,</w:t>
      </w:r>
      <w:r w:rsidR="007C7842">
        <w:t xml:space="preserve"> to each of your group members.   You will receive a peer review grade at the end of the semester that includes y</w:t>
      </w:r>
      <w:r>
        <w:t>our participation in these four</w:t>
      </w:r>
      <w:r w:rsidR="007C7842">
        <w:t xml:space="preserve"> peer reviews as well as essay peer reviews.  </w:t>
      </w:r>
    </w:p>
    <w:p w:rsidR="007C7842" w:rsidRDefault="00A622FF" w:rsidP="00C44ECA">
      <w:r w:rsidRPr="00A622FF">
        <w:rPr>
          <w:i/>
        </w:rPr>
        <w:t xml:space="preserve">Submitting Peer </w:t>
      </w:r>
      <w:proofErr w:type="spellStart"/>
      <w:r w:rsidRPr="00A622FF">
        <w:rPr>
          <w:i/>
        </w:rPr>
        <w:t>Reivews</w:t>
      </w:r>
      <w:proofErr w:type="spellEnd"/>
      <w:r>
        <w:t xml:space="preserve">: </w:t>
      </w:r>
      <w:r w:rsidR="007C7842">
        <w:t>You will post your peer reviews in your private group discussion section in our Blackboard site so that your peers can get access their feedback. You will also submit copies of each review to an assignment link so I can review your peer reviews and assign points.  Each</w:t>
      </w:r>
      <w:r>
        <w:t xml:space="preserve"> set of</w:t>
      </w:r>
      <w:r w:rsidR="007C7842">
        <w:t xml:space="preserve"> peer </w:t>
      </w:r>
      <w:proofErr w:type="gramStart"/>
      <w:r>
        <w:t xml:space="preserve">reviews </w:t>
      </w:r>
      <w:r w:rsidR="007C7842">
        <w:t xml:space="preserve"> is</w:t>
      </w:r>
      <w:proofErr w:type="gramEnd"/>
      <w:r w:rsidR="007C7842">
        <w:t xml:space="preserve"> worth a </w:t>
      </w:r>
      <w:r>
        <w:t>maximum of 10 points, with 20 points at the end of the semester for complete participation. Failure to participate in a peer review will result in lost points.</w:t>
      </w:r>
    </w:p>
    <w:p w:rsidR="00C44ECA" w:rsidRDefault="007C7842" w:rsidP="00C44ECA">
      <w:r>
        <w:t xml:space="preserve">You are </w:t>
      </w:r>
      <w:proofErr w:type="gramStart"/>
      <w:r>
        <w:t>welcome/encouraged</w:t>
      </w:r>
      <w:proofErr w:type="gramEnd"/>
      <w:r>
        <w:t xml:space="preserve"> to seek feedback outside these formal activities. </w:t>
      </w:r>
      <w:r w:rsidR="00A622FF">
        <w:t xml:space="preserve">  You can get feedback from friends, tutors in the Writing Center or each other.</w:t>
      </w:r>
    </w:p>
    <w:p w:rsidR="00A622FF" w:rsidRPr="00A622FF" w:rsidRDefault="00A622FF" w:rsidP="00C44ECA">
      <w:pPr>
        <w:rPr>
          <w:b/>
        </w:rPr>
      </w:pPr>
      <w:r w:rsidRPr="00A622FF">
        <w:rPr>
          <w:b/>
        </w:rPr>
        <w:t xml:space="preserve">Grading of the </w:t>
      </w:r>
      <w:proofErr w:type="spellStart"/>
      <w:r w:rsidRPr="00A622FF">
        <w:rPr>
          <w:b/>
        </w:rPr>
        <w:t>ePortfolio</w:t>
      </w:r>
      <w:proofErr w:type="spellEnd"/>
    </w:p>
    <w:p w:rsidR="00A622FF" w:rsidRPr="00A622FF" w:rsidRDefault="00A622FF" w:rsidP="00C44ECA">
      <w:r>
        <w:t xml:space="preserve">You will receive multiple grades related to your </w:t>
      </w:r>
      <w:proofErr w:type="spellStart"/>
      <w:r>
        <w:t>eportfolio</w:t>
      </w:r>
      <w:proofErr w:type="spellEnd"/>
      <w:r>
        <w:t xml:space="preserve">. You will receive grades for each of the individual assignments included in the </w:t>
      </w:r>
      <w:proofErr w:type="spellStart"/>
      <w:r>
        <w:t>eportfolio</w:t>
      </w:r>
      <w:proofErr w:type="spellEnd"/>
      <w:r>
        <w:t xml:space="preserve"> as well as a final grade for the overall portfolio.</w:t>
      </w:r>
    </w:p>
    <w:p w:rsidR="00A622FF" w:rsidRDefault="00A622FF"/>
    <w:sectPr w:rsidR="00A62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845C1"/>
    <w:multiLevelType w:val="hybridMultilevel"/>
    <w:tmpl w:val="5D88A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6C"/>
    <w:rsid w:val="003A6C6C"/>
    <w:rsid w:val="007C7842"/>
    <w:rsid w:val="00A622FF"/>
    <w:rsid w:val="00BA2AE6"/>
    <w:rsid w:val="00C4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4E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4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Veneruso</dc:creator>
  <cp:lastModifiedBy>Samantha Veneruso</cp:lastModifiedBy>
  <cp:revision>1</cp:revision>
  <dcterms:created xsi:type="dcterms:W3CDTF">2015-08-23T16:17:00Z</dcterms:created>
  <dcterms:modified xsi:type="dcterms:W3CDTF">2015-08-23T16:57:00Z</dcterms:modified>
</cp:coreProperties>
</file>